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EB663" w14:textId="2DB274A9" w:rsidR="00614005" w:rsidRDefault="00614005" w:rsidP="00614005">
      <w:pPr>
        <w:rPr>
          <w:rFonts w:ascii="Arial" w:hAnsi="Arial" w:cs="Arial"/>
          <w:sz w:val="16"/>
          <w:szCs w:val="16"/>
        </w:rPr>
      </w:pPr>
      <w:r>
        <w:rPr>
          <w:noProof/>
          <w:lang w:val="en-GB"/>
        </w:rPr>
        <w:drawing>
          <wp:anchor distT="0" distB="0" distL="114300" distR="114300" simplePos="0" relativeHeight="251659264" behindDoc="1" locked="0" layoutInCell="1" allowOverlap="1" wp14:anchorId="66C2A784" wp14:editId="6C0E57D9">
            <wp:simplePos x="0" y="0"/>
            <wp:positionH relativeFrom="margin">
              <wp:posOffset>-173532</wp:posOffset>
            </wp:positionH>
            <wp:positionV relativeFrom="page">
              <wp:posOffset>308343</wp:posOffset>
            </wp:positionV>
            <wp:extent cx="5518776" cy="1844395"/>
            <wp:effectExtent l="0" t="0" r="635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b="12195"/>
                    <a:stretch>
                      <a:fillRect/>
                    </a:stretch>
                  </pic:blipFill>
                  <pic:spPr bwMode="auto">
                    <a:xfrm>
                      <a:off x="0" y="0"/>
                      <a:ext cx="5532782" cy="184907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A7D332" w14:textId="77777777" w:rsidR="00614005" w:rsidRDefault="00614005" w:rsidP="00614005">
      <w:pPr>
        <w:rPr>
          <w:rFonts w:ascii="Arial" w:hAnsi="Arial" w:cs="Arial"/>
          <w:sz w:val="16"/>
          <w:szCs w:val="16"/>
        </w:rPr>
      </w:pPr>
    </w:p>
    <w:p w14:paraId="365E2032" w14:textId="77777777" w:rsidR="00614005" w:rsidRDefault="00614005" w:rsidP="00452FC3">
      <w:pPr>
        <w:jc w:val="right"/>
        <w:rPr>
          <w:rFonts w:ascii="Arial" w:hAnsi="Arial" w:cs="Arial"/>
          <w:sz w:val="16"/>
          <w:szCs w:val="16"/>
        </w:rPr>
      </w:pPr>
    </w:p>
    <w:p w14:paraId="540601E5" w14:textId="77777777" w:rsidR="00614005" w:rsidRDefault="00614005" w:rsidP="00614005">
      <w:pPr>
        <w:rPr>
          <w:rFonts w:ascii="Arial" w:hAnsi="Arial" w:cs="Arial"/>
          <w:sz w:val="16"/>
          <w:szCs w:val="16"/>
        </w:rPr>
      </w:pPr>
    </w:p>
    <w:p w14:paraId="05837EF8" w14:textId="77777777" w:rsidR="00614005" w:rsidRDefault="00614005" w:rsidP="00614005">
      <w:pPr>
        <w:rPr>
          <w:rFonts w:ascii="Arial" w:hAnsi="Arial" w:cs="Arial"/>
          <w:sz w:val="16"/>
          <w:szCs w:val="16"/>
        </w:rPr>
      </w:pPr>
    </w:p>
    <w:p w14:paraId="20AA9C3B" w14:textId="77777777" w:rsidR="00614005" w:rsidRDefault="00614005" w:rsidP="00614005">
      <w:pPr>
        <w:rPr>
          <w:rFonts w:ascii="Arial" w:hAnsi="Arial" w:cs="Arial"/>
          <w:sz w:val="16"/>
          <w:szCs w:val="16"/>
        </w:rPr>
      </w:pPr>
    </w:p>
    <w:p w14:paraId="4C383662" w14:textId="77777777" w:rsidR="00614005" w:rsidRDefault="00614005" w:rsidP="00614005">
      <w:pPr>
        <w:rPr>
          <w:rFonts w:ascii="Arial" w:hAnsi="Arial" w:cs="Arial"/>
          <w:sz w:val="16"/>
          <w:szCs w:val="16"/>
        </w:rPr>
      </w:pPr>
    </w:p>
    <w:p w14:paraId="238B3B39" w14:textId="77777777" w:rsidR="00614005" w:rsidRDefault="00614005" w:rsidP="00614005">
      <w:pPr>
        <w:rPr>
          <w:rFonts w:ascii="Arial" w:hAnsi="Arial" w:cs="Arial"/>
          <w:sz w:val="16"/>
          <w:szCs w:val="16"/>
        </w:rPr>
      </w:pPr>
    </w:p>
    <w:p w14:paraId="2F6BC995" w14:textId="77777777" w:rsidR="00614005" w:rsidRDefault="00614005" w:rsidP="00614005">
      <w:pPr>
        <w:rPr>
          <w:rFonts w:ascii="Arial" w:hAnsi="Arial" w:cs="Arial"/>
          <w:sz w:val="16"/>
          <w:szCs w:val="16"/>
        </w:rPr>
      </w:pPr>
    </w:p>
    <w:p w14:paraId="552124BB" w14:textId="77777777" w:rsidR="00614005" w:rsidRDefault="00614005" w:rsidP="00614005">
      <w:pPr>
        <w:rPr>
          <w:rFonts w:ascii="Arial" w:hAnsi="Arial" w:cs="Arial"/>
          <w:sz w:val="16"/>
          <w:szCs w:val="16"/>
        </w:rPr>
      </w:pPr>
    </w:p>
    <w:p w14:paraId="738AFE56" w14:textId="77777777" w:rsidR="00614005" w:rsidRDefault="00614005" w:rsidP="00614005">
      <w:pPr>
        <w:rPr>
          <w:rFonts w:ascii="Arial" w:hAnsi="Arial" w:cs="Arial"/>
          <w:sz w:val="16"/>
          <w:szCs w:val="16"/>
        </w:rPr>
      </w:pPr>
    </w:p>
    <w:p w14:paraId="6E98C7B6" w14:textId="6E5785E5" w:rsidR="00614005" w:rsidRDefault="00614005" w:rsidP="00614005">
      <w:pPr>
        <w:rPr>
          <w:rFonts w:ascii="Arial" w:hAnsi="Arial" w:cs="Arial"/>
          <w:sz w:val="18"/>
          <w:szCs w:val="18"/>
        </w:rPr>
      </w:pPr>
      <w:bookmarkStart w:id="0" w:name="_Hlk8462834"/>
      <w:r w:rsidRPr="00614005">
        <w:rPr>
          <w:rFonts w:ascii="Arial" w:hAnsi="Arial" w:cs="Arial"/>
          <w:sz w:val="18"/>
          <w:szCs w:val="18"/>
        </w:rPr>
        <w:t xml:space="preserve">Clerk: </w:t>
      </w:r>
      <w:r w:rsidR="000966EC">
        <w:rPr>
          <w:rFonts w:ascii="Arial" w:hAnsi="Arial" w:cs="Arial"/>
          <w:sz w:val="18"/>
          <w:szCs w:val="18"/>
        </w:rPr>
        <w:t>Miss N Holt</w:t>
      </w:r>
      <w:r w:rsidRPr="00614005">
        <w:rPr>
          <w:rFonts w:ascii="Arial" w:hAnsi="Arial" w:cs="Arial"/>
          <w:sz w:val="18"/>
          <w:szCs w:val="18"/>
        </w:rPr>
        <w:tab/>
      </w:r>
      <w:r w:rsidRPr="00614005">
        <w:rPr>
          <w:rFonts w:ascii="Arial" w:hAnsi="Arial" w:cs="Arial"/>
          <w:sz w:val="18"/>
          <w:szCs w:val="18"/>
        </w:rPr>
        <w:tab/>
      </w:r>
      <w:r w:rsidRPr="00614005">
        <w:rPr>
          <w:rFonts w:ascii="Arial" w:hAnsi="Arial" w:cs="Arial"/>
          <w:sz w:val="18"/>
          <w:szCs w:val="18"/>
        </w:rPr>
        <w:tab/>
      </w:r>
      <w:r w:rsidRPr="00614005">
        <w:rPr>
          <w:rFonts w:ascii="Arial" w:hAnsi="Arial" w:cs="Arial"/>
          <w:sz w:val="18"/>
          <w:szCs w:val="18"/>
        </w:rPr>
        <w:tab/>
      </w:r>
      <w:r w:rsidRPr="00614005">
        <w:rPr>
          <w:rFonts w:ascii="Arial" w:hAnsi="Arial" w:cs="Arial"/>
          <w:sz w:val="18"/>
          <w:szCs w:val="18"/>
        </w:rPr>
        <w:tab/>
      </w:r>
      <w:r w:rsidRPr="00614005">
        <w:rPr>
          <w:rFonts w:ascii="Arial" w:hAnsi="Arial" w:cs="Arial"/>
          <w:sz w:val="18"/>
          <w:szCs w:val="18"/>
        </w:rPr>
        <w:tab/>
      </w:r>
      <w:r w:rsidRPr="00614005">
        <w:rPr>
          <w:rFonts w:ascii="Arial" w:hAnsi="Arial" w:cs="Arial"/>
          <w:sz w:val="18"/>
          <w:szCs w:val="18"/>
        </w:rPr>
        <w:tab/>
      </w:r>
      <w:r w:rsidR="000966EC">
        <w:rPr>
          <w:rFonts w:ascii="Arial" w:hAnsi="Arial" w:cs="Arial"/>
          <w:sz w:val="18"/>
          <w:szCs w:val="18"/>
        </w:rPr>
        <w:t>52 Hall Wood Road</w:t>
      </w:r>
      <w:r>
        <w:rPr>
          <w:rFonts w:ascii="Arial" w:hAnsi="Arial" w:cs="Arial"/>
          <w:sz w:val="18"/>
          <w:szCs w:val="18"/>
        </w:rPr>
        <w:t xml:space="preserve"> </w:t>
      </w:r>
    </w:p>
    <w:p w14:paraId="2EB88D31" w14:textId="24F2F31E" w:rsidR="000966EC" w:rsidRDefault="000966EC" w:rsidP="00614005">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Burncross</w:t>
      </w:r>
    </w:p>
    <w:p w14:paraId="76327598" w14:textId="68222E77" w:rsidR="00614005" w:rsidRDefault="000966EC" w:rsidP="00614005">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Sheffield</w:t>
      </w:r>
    </w:p>
    <w:p w14:paraId="348D600C" w14:textId="3C013BDB" w:rsidR="000966EC" w:rsidRPr="00614005" w:rsidRDefault="000966EC" w:rsidP="00614005">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S35 1TS</w:t>
      </w:r>
    </w:p>
    <w:p w14:paraId="08D63864" w14:textId="166224D1" w:rsidR="00614005" w:rsidRPr="00614005" w:rsidRDefault="00614005" w:rsidP="00614005">
      <w:pPr>
        <w:rPr>
          <w:rFonts w:ascii="Arial" w:hAnsi="Arial" w:cs="Arial"/>
          <w:sz w:val="18"/>
          <w:szCs w:val="18"/>
        </w:rPr>
      </w:pPr>
      <w:r w:rsidRPr="00614005">
        <w:rPr>
          <w:rFonts w:ascii="Arial" w:hAnsi="Arial" w:cs="Arial"/>
          <w:sz w:val="18"/>
          <w:szCs w:val="18"/>
        </w:rPr>
        <w:t xml:space="preserve">Email: </w:t>
      </w:r>
      <w:hyperlink r:id="rId9" w:history="1">
        <w:r w:rsidR="007F76D7" w:rsidRPr="003A0FDF">
          <w:rPr>
            <w:rStyle w:val="Hyperlink"/>
            <w:rFonts w:ascii="Arial" w:hAnsi="Arial" w:cs="Arial"/>
            <w:sz w:val="18"/>
            <w:szCs w:val="18"/>
          </w:rPr>
          <w:t>clerk@tankersleypc.org</w:t>
        </w:r>
      </w:hyperlink>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p>
    <w:bookmarkEnd w:id="0"/>
    <w:p w14:paraId="6F4580F0" w14:textId="4229C3F4" w:rsidR="00916F69" w:rsidRPr="00444702" w:rsidRDefault="00614005" w:rsidP="00916F69">
      <w:pPr>
        <w:rPr>
          <w:rFonts w:ascii="Arial" w:hAnsi="Arial" w:cs="Arial"/>
          <w:sz w:val="16"/>
          <w:szCs w:val="16"/>
        </w:rPr>
      </w:pPr>
      <w:r w:rsidRPr="00614005">
        <w:rPr>
          <w:rFonts w:ascii="Arial" w:hAnsi="Arial" w:cs="Arial"/>
          <w:sz w:val="18"/>
          <w:szCs w:val="18"/>
        </w:rPr>
        <w:tab/>
      </w:r>
      <w:r w:rsidRPr="00614005">
        <w:rPr>
          <w:rFonts w:ascii="Arial" w:hAnsi="Arial" w:cs="Arial"/>
          <w:sz w:val="18"/>
          <w:szCs w:val="18"/>
        </w:rPr>
        <w:tab/>
      </w:r>
      <w:r w:rsidRPr="00614005">
        <w:rPr>
          <w:rFonts w:ascii="Arial" w:hAnsi="Arial" w:cs="Arial"/>
          <w:sz w:val="18"/>
          <w:szCs w:val="18"/>
        </w:rPr>
        <w:tab/>
      </w:r>
      <w:r w:rsidRPr="00614005">
        <w:rPr>
          <w:rFonts w:ascii="Arial" w:hAnsi="Arial" w:cs="Arial"/>
          <w:sz w:val="18"/>
          <w:szCs w:val="18"/>
        </w:rPr>
        <w:tab/>
      </w:r>
      <w:r w:rsidRPr="00614005">
        <w:rPr>
          <w:rFonts w:ascii="Arial" w:hAnsi="Arial" w:cs="Arial"/>
          <w:sz w:val="18"/>
          <w:szCs w:val="18"/>
        </w:rPr>
        <w:tab/>
      </w:r>
      <w:r w:rsidRPr="00614005">
        <w:rPr>
          <w:rFonts w:ascii="Arial" w:hAnsi="Arial" w:cs="Arial"/>
          <w:sz w:val="18"/>
          <w:szCs w:val="18"/>
        </w:rPr>
        <w:tab/>
      </w:r>
      <w:r w:rsidRPr="00614005">
        <w:rPr>
          <w:rFonts w:ascii="Arial" w:hAnsi="Arial" w:cs="Arial"/>
          <w:sz w:val="18"/>
          <w:szCs w:val="18"/>
        </w:rPr>
        <w:tab/>
      </w:r>
      <w:r w:rsidRPr="00614005">
        <w:rPr>
          <w:rFonts w:ascii="Arial" w:hAnsi="Arial" w:cs="Arial"/>
          <w:sz w:val="18"/>
          <w:szCs w:val="18"/>
        </w:rPr>
        <w:tab/>
      </w:r>
      <w:r w:rsidRPr="00614005">
        <w:rPr>
          <w:rFonts w:ascii="Arial" w:hAnsi="Arial" w:cs="Arial"/>
          <w:sz w:val="18"/>
          <w:szCs w:val="18"/>
        </w:rPr>
        <w:tab/>
      </w:r>
      <w:r w:rsidRPr="00614005">
        <w:rPr>
          <w:rFonts w:ascii="Arial" w:hAnsi="Arial" w:cs="Arial"/>
          <w:sz w:val="18"/>
          <w:szCs w:val="18"/>
        </w:rPr>
        <w:tab/>
        <w:t xml:space="preserve">            </w:t>
      </w:r>
    </w:p>
    <w:p w14:paraId="57AE7DDC" w14:textId="0288A710" w:rsidR="00DD1E7B" w:rsidRPr="00444B1E" w:rsidRDefault="00DD1E7B" w:rsidP="00DD1E7B">
      <w:pPr>
        <w:pStyle w:val="Heading1"/>
        <w:rPr>
          <w:rFonts w:ascii="Arial" w:hAnsi="Arial"/>
          <w:sz w:val="22"/>
          <w:szCs w:val="22"/>
          <w:u w:val="single"/>
        </w:rPr>
      </w:pPr>
      <w:r w:rsidRPr="00444B1E">
        <w:rPr>
          <w:rFonts w:ascii="Arial" w:hAnsi="Arial"/>
          <w:sz w:val="22"/>
          <w:szCs w:val="22"/>
          <w:u w:val="single"/>
        </w:rPr>
        <w:t xml:space="preserve">Minutes of the Meeting of Tankersley Parish Council held on </w:t>
      </w:r>
      <w:r>
        <w:rPr>
          <w:rFonts w:ascii="Arial" w:hAnsi="Arial"/>
          <w:sz w:val="22"/>
          <w:szCs w:val="22"/>
          <w:u w:val="single"/>
        </w:rPr>
        <w:t>Monday 17</w:t>
      </w:r>
      <w:r w:rsidRPr="00DD1E7B">
        <w:rPr>
          <w:rFonts w:ascii="Arial" w:hAnsi="Arial"/>
          <w:sz w:val="22"/>
          <w:szCs w:val="22"/>
          <w:u w:val="single"/>
          <w:vertAlign w:val="superscript"/>
        </w:rPr>
        <w:t>th</w:t>
      </w:r>
      <w:r>
        <w:rPr>
          <w:rFonts w:ascii="Arial" w:hAnsi="Arial"/>
          <w:sz w:val="22"/>
          <w:szCs w:val="22"/>
          <w:u w:val="single"/>
        </w:rPr>
        <w:t xml:space="preserve"> June 2019</w:t>
      </w:r>
    </w:p>
    <w:p w14:paraId="5C1F3A29" w14:textId="77777777" w:rsidR="00DD1E7B" w:rsidRDefault="00DD1E7B" w:rsidP="00DD1E7B">
      <w:pPr>
        <w:pStyle w:val="Heading1"/>
        <w:rPr>
          <w:rFonts w:ascii="Arial" w:hAnsi="Arial"/>
          <w:sz w:val="22"/>
          <w:szCs w:val="22"/>
          <w:u w:val="single"/>
        </w:rPr>
      </w:pPr>
    </w:p>
    <w:p w14:paraId="35071D8C" w14:textId="434A1EC4" w:rsidR="00DD1E7B" w:rsidRPr="00650A05" w:rsidRDefault="00DD1E7B" w:rsidP="00DD1E7B">
      <w:pPr>
        <w:pStyle w:val="Heading1"/>
        <w:tabs>
          <w:tab w:val="left" w:pos="1418"/>
        </w:tabs>
        <w:jc w:val="both"/>
        <w:rPr>
          <w:rFonts w:ascii="Arial" w:hAnsi="Arial"/>
          <w:b w:val="0"/>
          <w:sz w:val="22"/>
          <w:szCs w:val="22"/>
        </w:rPr>
      </w:pPr>
      <w:r w:rsidRPr="00650A05">
        <w:rPr>
          <w:rFonts w:ascii="Arial" w:hAnsi="Arial"/>
          <w:sz w:val="22"/>
          <w:szCs w:val="22"/>
        </w:rPr>
        <w:t xml:space="preserve">In attendance were: </w:t>
      </w:r>
      <w:r w:rsidRPr="00650A05">
        <w:rPr>
          <w:rFonts w:ascii="Arial" w:hAnsi="Arial"/>
          <w:b w:val="0"/>
          <w:sz w:val="22"/>
          <w:szCs w:val="22"/>
        </w:rPr>
        <w:t>Cllr C Smart (Chair), Cllr R Lodge (Vice Chair), Cllr Trevor Jones, Cllr David Laughton, Cllr Trevor Jones, Cllr John Hopkinson, Cllr R Barnard, Cllr D Simpson; Residents: Helen Reckless and Lynn Loxley, Taco Bell : Amy Miller, Kentucky Fried Chicken : Habil Harsad – Area Manager, Lubaos Caraba – Restaurant Manager, N Holt (Clerk)</w:t>
      </w:r>
      <w:bookmarkStart w:id="1" w:name="_Hlk6332016"/>
      <w:r w:rsidRPr="00650A05">
        <w:rPr>
          <w:rFonts w:ascii="Arial" w:hAnsi="Arial"/>
          <w:b w:val="0"/>
          <w:sz w:val="22"/>
          <w:szCs w:val="22"/>
        </w:rPr>
        <w:t xml:space="preserve">. </w:t>
      </w:r>
      <w:bookmarkEnd w:id="1"/>
    </w:p>
    <w:p w14:paraId="6D0557DA" w14:textId="77777777" w:rsidR="00DD1E7B" w:rsidRPr="00650A05" w:rsidRDefault="00DD1E7B" w:rsidP="00DD1E7B">
      <w:pPr>
        <w:jc w:val="both"/>
        <w:rPr>
          <w:color w:val="000000" w:themeColor="text1"/>
          <w:lang w:val="en-GB"/>
        </w:rPr>
      </w:pPr>
    </w:p>
    <w:p w14:paraId="010837CA" w14:textId="76AE3739" w:rsidR="00DD1E7B" w:rsidRPr="00650A05" w:rsidRDefault="00DD1E7B" w:rsidP="00DD1E7B">
      <w:pPr>
        <w:rPr>
          <w:rFonts w:ascii="Arial" w:hAnsi="Arial"/>
          <w:color w:val="000000" w:themeColor="text1"/>
          <w:sz w:val="22"/>
          <w:szCs w:val="22"/>
          <w:lang w:val="en-GB"/>
        </w:rPr>
      </w:pPr>
      <w:r w:rsidRPr="00650A05">
        <w:rPr>
          <w:rFonts w:ascii="Arial" w:hAnsi="Arial"/>
          <w:b/>
          <w:color w:val="000000" w:themeColor="text1"/>
          <w:sz w:val="22"/>
          <w:szCs w:val="22"/>
          <w:lang w:val="en-GB"/>
        </w:rPr>
        <w:t xml:space="preserve">1. </w:t>
      </w:r>
      <w:r w:rsidRPr="00650A05">
        <w:rPr>
          <w:rFonts w:ascii="Arial" w:hAnsi="Arial"/>
          <w:color w:val="000000" w:themeColor="text1"/>
          <w:sz w:val="22"/>
          <w:szCs w:val="22"/>
          <w:lang w:val="en-GB"/>
        </w:rPr>
        <w:t xml:space="preserve">Apologies received for absence from </w:t>
      </w:r>
      <w:r w:rsidRPr="00650A05">
        <w:rPr>
          <w:rFonts w:ascii="Arial" w:hAnsi="Arial"/>
          <w:sz w:val="22"/>
          <w:szCs w:val="22"/>
        </w:rPr>
        <w:t>Cllr R Garforth</w:t>
      </w:r>
    </w:p>
    <w:p w14:paraId="60122037" w14:textId="77777777" w:rsidR="00A41F67" w:rsidRPr="00650A05" w:rsidRDefault="00A41F67" w:rsidP="00D3393F">
      <w:pPr>
        <w:rPr>
          <w:rFonts w:ascii="Arial" w:hAnsi="Arial"/>
          <w:b/>
          <w:sz w:val="22"/>
          <w:szCs w:val="22"/>
          <w:lang w:val="en-GB"/>
        </w:rPr>
      </w:pPr>
    </w:p>
    <w:p w14:paraId="36A4458A" w14:textId="295063D4" w:rsidR="00D3393F" w:rsidRPr="00650A05" w:rsidRDefault="00D3393F" w:rsidP="00D3393F">
      <w:pPr>
        <w:rPr>
          <w:rFonts w:ascii="Arial" w:hAnsi="Arial"/>
          <w:sz w:val="22"/>
          <w:szCs w:val="22"/>
          <w:lang w:val="en-GB"/>
        </w:rPr>
      </w:pPr>
      <w:r w:rsidRPr="00650A05">
        <w:rPr>
          <w:rFonts w:ascii="Arial" w:hAnsi="Arial"/>
          <w:b/>
          <w:sz w:val="22"/>
          <w:szCs w:val="22"/>
          <w:lang w:val="en-GB"/>
        </w:rPr>
        <w:t>2</w:t>
      </w:r>
      <w:r w:rsidRPr="00650A05">
        <w:rPr>
          <w:rFonts w:ascii="Arial" w:hAnsi="Arial"/>
          <w:sz w:val="22"/>
          <w:szCs w:val="22"/>
          <w:lang w:val="en-GB"/>
        </w:rPr>
        <w:t xml:space="preserve">.To receive any </w:t>
      </w:r>
      <w:r w:rsidRPr="00650A05">
        <w:rPr>
          <w:rFonts w:ascii="Arial" w:hAnsi="Arial"/>
          <w:b/>
          <w:sz w:val="22"/>
          <w:szCs w:val="22"/>
          <w:lang w:val="en-GB"/>
        </w:rPr>
        <w:t>declarations of pecuniary interest</w:t>
      </w:r>
      <w:r w:rsidRPr="00650A05">
        <w:rPr>
          <w:rFonts w:ascii="Arial" w:hAnsi="Arial"/>
          <w:sz w:val="22"/>
          <w:szCs w:val="22"/>
          <w:lang w:val="en-GB"/>
        </w:rPr>
        <w:t xml:space="preserve"> relating to any Agenda item.</w:t>
      </w:r>
    </w:p>
    <w:p w14:paraId="0C127E1B" w14:textId="71811384" w:rsidR="0079310B" w:rsidRPr="00650A05" w:rsidRDefault="0079310B" w:rsidP="00D3393F">
      <w:pPr>
        <w:rPr>
          <w:rFonts w:ascii="Arial" w:hAnsi="Arial"/>
          <w:sz w:val="22"/>
          <w:szCs w:val="22"/>
          <w:lang w:val="en-GB"/>
        </w:rPr>
      </w:pPr>
      <w:r w:rsidRPr="00650A05">
        <w:rPr>
          <w:rFonts w:ascii="Arial" w:hAnsi="Arial"/>
          <w:sz w:val="22"/>
          <w:szCs w:val="22"/>
          <w:lang w:val="en-GB"/>
        </w:rPr>
        <w:t>None</w:t>
      </w:r>
    </w:p>
    <w:p w14:paraId="570C9D3E" w14:textId="77777777" w:rsidR="00D3393F" w:rsidRPr="00650A05" w:rsidRDefault="00D3393F" w:rsidP="00D3393F">
      <w:pPr>
        <w:rPr>
          <w:rFonts w:ascii="Arial" w:hAnsi="Arial"/>
          <w:sz w:val="22"/>
          <w:szCs w:val="22"/>
          <w:lang w:val="en-GB"/>
        </w:rPr>
      </w:pPr>
    </w:p>
    <w:p w14:paraId="19F932C3" w14:textId="1F631DC3" w:rsidR="00D3393F" w:rsidRPr="00650A05" w:rsidRDefault="00D3393F" w:rsidP="00D3393F">
      <w:pPr>
        <w:rPr>
          <w:rFonts w:ascii="Arial" w:hAnsi="Arial" w:cs="Arial"/>
        </w:rPr>
      </w:pPr>
      <w:r w:rsidRPr="00650A05">
        <w:rPr>
          <w:rFonts w:ascii="Arial" w:hAnsi="Arial"/>
          <w:b/>
          <w:sz w:val="22"/>
          <w:szCs w:val="22"/>
        </w:rPr>
        <w:t>3</w:t>
      </w:r>
      <w:r w:rsidRPr="00650A05">
        <w:rPr>
          <w:rFonts w:ascii="Arial" w:hAnsi="Arial"/>
          <w:sz w:val="22"/>
          <w:szCs w:val="22"/>
        </w:rPr>
        <w:t>.</w:t>
      </w:r>
      <w:r w:rsidRPr="00650A05">
        <w:rPr>
          <w:rFonts w:ascii="Arial" w:hAnsi="Arial" w:cs="Arial"/>
        </w:rPr>
        <w:t xml:space="preserve"> </w:t>
      </w:r>
      <w:r w:rsidRPr="00650A05">
        <w:rPr>
          <w:rFonts w:ascii="Arial" w:hAnsi="Arial"/>
          <w:sz w:val="22"/>
          <w:szCs w:val="22"/>
          <w:lang w:val="en-GB"/>
        </w:rPr>
        <w:t xml:space="preserve">To </w:t>
      </w:r>
      <w:r w:rsidRPr="00650A05">
        <w:rPr>
          <w:rFonts w:ascii="Arial" w:hAnsi="Arial"/>
          <w:b/>
          <w:sz w:val="22"/>
          <w:szCs w:val="22"/>
          <w:lang w:val="en-GB"/>
        </w:rPr>
        <w:t>confirm the minutes</w:t>
      </w:r>
      <w:r w:rsidRPr="00650A05">
        <w:rPr>
          <w:rFonts w:ascii="Arial" w:hAnsi="Arial"/>
          <w:sz w:val="22"/>
          <w:szCs w:val="22"/>
          <w:lang w:val="en-GB"/>
        </w:rPr>
        <w:t xml:space="preserve"> of meeting held on Monday </w:t>
      </w:r>
      <w:r w:rsidR="00CF5384" w:rsidRPr="00650A05">
        <w:rPr>
          <w:rFonts w:ascii="Arial" w:hAnsi="Arial"/>
          <w:sz w:val="22"/>
          <w:szCs w:val="22"/>
          <w:lang w:val="en-GB"/>
        </w:rPr>
        <w:t>20</w:t>
      </w:r>
      <w:r w:rsidR="00CF5384" w:rsidRPr="00650A05">
        <w:rPr>
          <w:rFonts w:ascii="Arial" w:hAnsi="Arial"/>
          <w:sz w:val="22"/>
          <w:szCs w:val="22"/>
          <w:vertAlign w:val="superscript"/>
          <w:lang w:val="en-GB"/>
        </w:rPr>
        <w:t>th</w:t>
      </w:r>
      <w:r w:rsidR="00CF5384" w:rsidRPr="00650A05">
        <w:rPr>
          <w:rFonts w:ascii="Arial" w:hAnsi="Arial"/>
          <w:sz w:val="22"/>
          <w:szCs w:val="22"/>
          <w:lang w:val="en-GB"/>
        </w:rPr>
        <w:t xml:space="preserve"> May</w:t>
      </w:r>
      <w:r w:rsidRPr="00650A05">
        <w:rPr>
          <w:rFonts w:ascii="Arial" w:hAnsi="Arial"/>
          <w:sz w:val="22"/>
          <w:szCs w:val="22"/>
          <w:lang w:val="en-GB"/>
        </w:rPr>
        <w:t xml:space="preserve"> 201</w:t>
      </w:r>
      <w:r w:rsidR="00E20530" w:rsidRPr="00650A05">
        <w:rPr>
          <w:rFonts w:ascii="Arial" w:hAnsi="Arial"/>
          <w:sz w:val="22"/>
          <w:szCs w:val="22"/>
          <w:lang w:val="en-GB"/>
        </w:rPr>
        <w:t>9</w:t>
      </w:r>
      <w:r w:rsidRPr="00650A05">
        <w:rPr>
          <w:rFonts w:ascii="Arial" w:hAnsi="Arial"/>
          <w:sz w:val="22"/>
          <w:szCs w:val="22"/>
          <w:lang w:val="en-GB"/>
        </w:rPr>
        <w:t>, as a true and correct record.</w:t>
      </w:r>
    </w:p>
    <w:p w14:paraId="081D1126" w14:textId="77777777" w:rsidR="00D3393F" w:rsidRPr="00650A05" w:rsidRDefault="00D3393F" w:rsidP="00D3393F">
      <w:pPr>
        <w:rPr>
          <w:rFonts w:ascii="Arial" w:hAnsi="Arial"/>
          <w:sz w:val="22"/>
          <w:szCs w:val="22"/>
          <w:lang w:val="en-GB"/>
        </w:rPr>
      </w:pPr>
    </w:p>
    <w:p w14:paraId="6085D41F" w14:textId="726648BA" w:rsidR="000B3C0C" w:rsidRPr="00650A05" w:rsidRDefault="000B3C0C" w:rsidP="000B3C0C">
      <w:pPr>
        <w:jc w:val="both"/>
        <w:rPr>
          <w:rFonts w:ascii="Arial" w:hAnsi="Arial"/>
          <w:sz w:val="22"/>
          <w:szCs w:val="22"/>
          <w:lang w:val="en-GB"/>
        </w:rPr>
      </w:pPr>
      <w:r w:rsidRPr="00650A05">
        <w:rPr>
          <w:rFonts w:ascii="Arial" w:hAnsi="Arial"/>
          <w:b/>
          <w:bCs/>
          <w:sz w:val="22"/>
          <w:szCs w:val="22"/>
          <w:lang w:val="en-GB"/>
        </w:rPr>
        <w:t>4.</w:t>
      </w:r>
      <w:r w:rsidRPr="00650A05">
        <w:rPr>
          <w:rFonts w:ascii="Arial" w:hAnsi="Arial"/>
          <w:sz w:val="22"/>
          <w:szCs w:val="22"/>
          <w:lang w:val="en-GB"/>
        </w:rPr>
        <w:t xml:space="preserve"> The Clerk presented a report to Councillors, regarding ongoing issues and actions resulting from the last meeting;</w:t>
      </w:r>
    </w:p>
    <w:p w14:paraId="09278F65" w14:textId="77777777" w:rsidR="000B3C0C" w:rsidRPr="00650A05" w:rsidRDefault="000B3C0C" w:rsidP="000B3C0C">
      <w:pPr>
        <w:jc w:val="both"/>
        <w:rPr>
          <w:rFonts w:ascii="Arial" w:hAnsi="Arial"/>
          <w:sz w:val="22"/>
          <w:szCs w:val="22"/>
          <w:lang w:val="en-GB"/>
        </w:rPr>
      </w:pPr>
    </w:p>
    <w:p w14:paraId="5E279C05" w14:textId="5AD757D4" w:rsidR="00D3393F" w:rsidRPr="00650A05" w:rsidRDefault="000B3C0C" w:rsidP="00722898">
      <w:pPr>
        <w:pStyle w:val="ListParagraph"/>
        <w:numPr>
          <w:ilvl w:val="0"/>
          <w:numId w:val="10"/>
        </w:numPr>
        <w:jc w:val="both"/>
        <w:rPr>
          <w:rFonts w:ascii="Arial" w:hAnsi="Arial"/>
          <w:sz w:val="22"/>
          <w:szCs w:val="22"/>
          <w:lang w:val="en-GB"/>
        </w:rPr>
      </w:pPr>
      <w:r w:rsidRPr="00650A05">
        <w:rPr>
          <w:rFonts w:ascii="Arial" w:hAnsi="Arial"/>
          <w:sz w:val="22"/>
          <w:szCs w:val="22"/>
          <w:lang w:val="en-GB"/>
        </w:rPr>
        <w:t>The clerk confirmed that correspondence had been issued out to KFC – Birdwell on behalf of the Councillors</w:t>
      </w:r>
      <w:r w:rsidR="0079310B" w:rsidRPr="00650A05">
        <w:rPr>
          <w:rFonts w:ascii="Arial" w:hAnsi="Arial"/>
          <w:sz w:val="22"/>
          <w:szCs w:val="22"/>
          <w:lang w:val="en-GB"/>
        </w:rPr>
        <w:t xml:space="preserve"> re: amount of litter been left around the Parish</w:t>
      </w:r>
      <w:r w:rsidR="001E01C5" w:rsidRPr="00650A05">
        <w:rPr>
          <w:rFonts w:ascii="Arial" w:hAnsi="Arial"/>
          <w:sz w:val="22"/>
          <w:szCs w:val="22"/>
          <w:lang w:val="en-GB"/>
        </w:rPr>
        <w:t xml:space="preserve"> and that the Management team had confirmed their attendance at this Parish meeting</w:t>
      </w:r>
      <w:r w:rsidR="0079310B" w:rsidRPr="00650A05">
        <w:rPr>
          <w:rFonts w:ascii="Arial" w:hAnsi="Arial"/>
          <w:sz w:val="22"/>
          <w:szCs w:val="22"/>
          <w:lang w:val="en-GB"/>
        </w:rPr>
        <w:t xml:space="preserve">.  </w:t>
      </w:r>
    </w:p>
    <w:p w14:paraId="43C00926" w14:textId="393CAFA5" w:rsidR="000B3C0C" w:rsidRDefault="00293D4B" w:rsidP="00722898">
      <w:pPr>
        <w:pStyle w:val="ListParagraph"/>
        <w:numPr>
          <w:ilvl w:val="0"/>
          <w:numId w:val="10"/>
        </w:numPr>
        <w:jc w:val="both"/>
        <w:rPr>
          <w:rFonts w:ascii="Arial" w:hAnsi="Arial"/>
          <w:sz w:val="22"/>
          <w:szCs w:val="22"/>
          <w:lang w:val="en-GB"/>
        </w:rPr>
      </w:pPr>
      <w:r>
        <w:rPr>
          <w:rFonts w:ascii="Arial" w:hAnsi="Arial"/>
          <w:sz w:val="22"/>
          <w:szCs w:val="22"/>
          <w:lang w:val="en-GB"/>
        </w:rPr>
        <w:t>The clerk c</w:t>
      </w:r>
      <w:r w:rsidR="000B3C0C">
        <w:rPr>
          <w:rFonts w:ascii="Arial" w:hAnsi="Arial"/>
          <w:sz w:val="22"/>
          <w:szCs w:val="22"/>
          <w:lang w:val="en-GB"/>
        </w:rPr>
        <w:t xml:space="preserve">onfirmed </w:t>
      </w:r>
      <w:r w:rsidR="00BF3396">
        <w:rPr>
          <w:rFonts w:ascii="Arial" w:hAnsi="Arial"/>
          <w:sz w:val="22"/>
          <w:szCs w:val="22"/>
          <w:lang w:val="en-GB"/>
        </w:rPr>
        <w:t xml:space="preserve">that </w:t>
      </w:r>
      <w:r w:rsidR="000B3C0C">
        <w:rPr>
          <w:rFonts w:ascii="Arial" w:hAnsi="Arial"/>
          <w:sz w:val="22"/>
          <w:szCs w:val="22"/>
          <w:lang w:val="en-GB"/>
        </w:rPr>
        <w:t>an advert had been placed in the YLCA for the Parish Clerk position with a closing date of Friday 28/6/19</w:t>
      </w:r>
      <w:r>
        <w:rPr>
          <w:rFonts w:ascii="Arial" w:hAnsi="Arial"/>
          <w:sz w:val="22"/>
          <w:szCs w:val="22"/>
          <w:lang w:val="en-GB"/>
        </w:rPr>
        <w:t>.  There had been 10 enquir</w:t>
      </w:r>
      <w:r w:rsidR="001E01C5">
        <w:rPr>
          <w:rFonts w:ascii="Arial" w:hAnsi="Arial"/>
          <w:sz w:val="22"/>
          <w:szCs w:val="22"/>
          <w:lang w:val="en-GB"/>
        </w:rPr>
        <w:t>es</w:t>
      </w:r>
      <w:r>
        <w:rPr>
          <w:rFonts w:ascii="Arial" w:hAnsi="Arial"/>
          <w:sz w:val="22"/>
          <w:szCs w:val="22"/>
          <w:lang w:val="en-GB"/>
        </w:rPr>
        <w:t xml:space="preserve"> about the position, </w:t>
      </w:r>
      <w:r w:rsidR="00A95841">
        <w:rPr>
          <w:rFonts w:ascii="Arial" w:hAnsi="Arial"/>
          <w:sz w:val="22"/>
          <w:szCs w:val="22"/>
          <w:lang w:val="en-GB"/>
        </w:rPr>
        <w:t xml:space="preserve">with one submitting an application.  </w:t>
      </w:r>
      <w:r w:rsidR="005C021A">
        <w:rPr>
          <w:rFonts w:ascii="Arial" w:hAnsi="Arial"/>
          <w:sz w:val="22"/>
          <w:szCs w:val="22"/>
          <w:lang w:val="en-GB"/>
        </w:rPr>
        <w:t>However,</w:t>
      </w:r>
      <w:r>
        <w:rPr>
          <w:rFonts w:ascii="Arial" w:hAnsi="Arial"/>
          <w:sz w:val="22"/>
          <w:szCs w:val="22"/>
          <w:lang w:val="en-GB"/>
        </w:rPr>
        <w:t xml:space="preserve"> she was still awaiting </w:t>
      </w:r>
      <w:r w:rsidR="00BF3396">
        <w:rPr>
          <w:rFonts w:ascii="Arial" w:hAnsi="Arial"/>
          <w:sz w:val="22"/>
          <w:szCs w:val="22"/>
          <w:lang w:val="en-GB"/>
        </w:rPr>
        <w:t xml:space="preserve">confirmed </w:t>
      </w:r>
      <w:r>
        <w:rPr>
          <w:rFonts w:ascii="Arial" w:hAnsi="Arial"/>
          <w:sz w:val="22"/>
          <w:szCs w:val="22"/>
          <w:lang w:val="en-GB"/>
        </w:rPr>
        <w:t xml:space="preserve">interview dates from </w:t>
      </w:r>
      <w:r w:rsidR="00BF3396">
        <w:rPr>
          <w:rFonts w:ascii="Arial" w:hAnsi="Arial"/>
          <w:sz w:val="22"/>
          <w:szCs w:val="22"/>
          <w:lang w:val="en-GB"/>
        </w:rPr>
        <w:t>Cllr Smart and Cllr Lodge</w:t>
      </w:r>
      <w:r>
        <w:rPr>
          <w:rFonts w:ascii="Arial" w:hAnsi="Arial"/>
          <w:sz w:val="22"/>
          <w:szCs w:val="22"/>
          <w:lang w:val="en-GB"/>
        </w:rPr>
        <w:t>.</w:t>
      </w:r>
      <w:r w:rsidR="001E01C5">
        <w:rPr>
          <w:rFonts w:ascii="Arial" w:hAnsi="Arial"/>
          <w:sz w:val="22"/>
          <w:szCs w:val="22"/>
          <w:lang w:val="en-GB"/>
        </w:rPr>
        <w:t xml:space="preserve"> Cllr Smart, Cllr Lodge and Cllr Simpson confirmed that they would shortlist on the evening of the 28/6/19 with a view to interviewing on Monday the 8</w:t>
      </w:r>
      <w:r w:rsidR="001E01C5" w:rsidRPr="001E01C5">
        <w:rPr>
          <w:rFonts w:ascii="Arial" w:hAnsi="Arial"/>
          <w:sz w:val="22"/>
          <w:szCs w:val="22"/>
          <w:vertAlign w:val="superscript"/>
          <w:lang w:val="en-GB"/>
        </w:rPr>
        <w:t>th</w:t>
      </w:r>
      <w:r w:rsidR="001E01C5">
        <w:rPr>
          <w:rFonts w:ascii="Arial" w:hAnsi="Arial"/>
          <w:sz w:val="22"/>
          <w:szCs w:val="22"/>
          <w:lang w:val="en-GB"/>
        </w:rPr>
        <w:t xml:space="preserve"> July &amp; Tuesday 9</w:t>
      </w:r>
      <w:r w:rsidR="001E01C5" w:rsidRPr="001E01C5">
        <w:rPr>
          <w:rFonts w:ascii="Arial" w:hAnsi="Arial"/>
          <w:sz w:val="22"/>
          <w:szCs w:val="22"/>
          <w:vertAlign w:val="superscript"/>
          <w:lang w:val="en-GB"/>
        </w:rPr>
        <w:t>th</w:t>
      </w:r>
      <w:r w:rsidR="001E01C5">
        <w:rPr>
          <w:rFonts w:ascii="Arial" w:hAnsi="Arial"/>
          <w:sz w:val="22"/>
          <w:szCs w:val="22"/>
          <w:lang w:val="en-GB"/>
        </w:rPr>
        <w:t xml:space="preserve"> July 2019 with potentially Thursday the 11</w:t>
      </w:r>
      <w:r w:rsidR="001E01C5" w:rsidRPr="001E01C5">
        <w:rPr>
          <w:rFonts w:ascii="Arial" w:hAnsi="Arial"/>
          <w:sz w:val="22"/>
          <w:szCs w:val="22"/>
          <w:vertAlign w:val="superscript"/>
          <w:lang w:val="en-GB"/>
        </w:rPr>
        <w:t>th</w:t>
      </w:r>
      <w:r w:rsidR="001E01C5">
        <w:rPr>
          <w:rFonts w:ascii="Arial" w:hAnsi="Arial"/>
          <w:sz w:val="22"/>
          <w:szCs w:val="22"/>
          <w:lang w:val="en-GB"/>
        </w:rPr>
        <w:t xml:space="preserve"> July being a reserve date.  The clerk confirmed that she would issue out interview questions and forward applications as and when received in order for the </w:t>
      </w:r>
      <w:r w:rsidR="00A95841">
        <w:rPr>
          <w:rFonts w:ascii="Arial" w:hAnsi="Arial"/>
          <w:sz w:val="22"/>
          <w:szCs w:val="22"/>
          <w:lang w:val="en-GB"/>
        </w:rPr>
        <w:t xml:space="preserve">above </w:t>
      </w:r>
      <w:r w:rsidR="001E01C5">
        <w:rPr>
          <w:rFonts w:ascii="Arial" w:hAnsi="Arial"/>
          <w:sz w:val="22"/>
          <w:szCs w:val="22"/>
          <w:lang w:val="en-GB"/>
        </w:rPr>
        <w:t>Councillors to start shortlisting.</w:t>
      </w:r>
    </w:p>
    <w:p w14:paraId="04C20E71" w14:textId="6E8660F9" w:rsidR="00293D4B" w:rsidRDefault="0085318C" w:rsidP="00722898">
      <w:pPr>
        <w:pStyle w:val="ListParagraph"/>
        <w:numPr>
          <w:ilvl w:val="0"/>
          <w:numId w:val="10"/>
        </w:numPr>
        <w:jc w:val="both"/>
        <w:rPr>
          <w:rFonts w:ascii="Arial" w:hAnsi="Arial"/>
          <w:sz w:val="22"/>
          <w:szCs w:val="22"/>
          <w:lang w:val="en-GB"/>
        </w:rPr>
      </w:pPr>
      <w:r>
        <w:rPr>
          <w:rFonts w:ascii="Arial" w:hAnsi="Arial"/>
          <w:sz w:val="22"/>
          <w:szCs w:val="22"/>
          <w:lang w:val="en-GB"/>
        </w:rPr>
        <w:t xml:space="preserve">The clerk confirmed that an update on </w:t>
      </w:r>
      <w:r w:rsidR="00722898">
        <w:rPr>
          <w:rFonts w:ascii="Arial" w:hAnsi="Arial"/>
          <w:sz w:val="22"/>
          <w:szCs w:val="22"/>
          <w:lang w:val="en-GB"/>
        </w:rPr>
        <w:t xml:space="preserve">the Parish </w:t>
      </w:r>
      <w:r>
        <w:rPr>
          <w:rFonts w:ascii="Arial" w:hAnsi="Arial"/>
          <w:sz w:val="22"/>
          <w:szCs w:val="22"/>
          <w:lang w:val="en-GB"/>
        </w:rPr>
        <w:t xml:space="preserve">website had taken place. Since the update the Parish e-mail </w:t>
      </w:r>
      <w:r w:rsidR="00BF3396">
        <w:rPr>
          <w:rFonts w:ascii="Arial" w:hAnsi="Arial"/>
          <w:sz w:val="22"/>
          <w:szCs w:val="22"/>
          <w:lang w:val="en-GB"/>
        </w:rPr>
        <w:t>account</w:t>
      </w:r>
      <w:r>
        <w:rPr>
          <w:rFonts w:ascii="Arial" w:hAnsi="Arial"/>
          <w:sz w:val="22"/>
          <w:szCs w:val="22"/>
          <w:lang w:val="en-GB"/>
        </w:rPr>
        <w:t xml:space="preserve"> had received a large number of spam e-mails, leading to the Parish e-mail account being hacked and 2 </w:t>
      </w:r>
      <w:r w:rsidR="005C021A">
        <w:rPr>
          <w:rFonts w:ascii="Arial" w:hAnsi="Arial"/>
          <w:sz w:val="22"/>
          <w:szCs w:val="22"/>
          <w:lang w:val="en-GB"/>
        </w:rPr>
        <w:t>month’s worth</w:t>
      </w:r>
      <w:r>
        <w:rPr>
          <w:rFonts w:ascii="Arial" w:hAnsi="Arial"/>
          <w:sz w:val="22"/>
          <w:szCs w:val="22"/>
          <w:lang w:val="en-GB"/>
        </w:rPr>
        <w:t xml:space="preserve"> of e-mails being deleted.  The clerk confirmed that she had spoken to the web design company who had confirmed they could place an anti-spam section to the contract form at a cost of £20.60 by card payment</w:t>
      </w:r>
      <w:r w:rsidR="001E01C5">
        <w:rPr>
          <w:rFonts w:ascii="Arial" w:hAnsi="Arial"/>
          <w:sz w:val="22"/>
          <w:szCs w:val="22"/>
          <w:lang w:val="en-GB"/>
        </w:rPr>
        <w:t>, Councillors agreed for this to be installed.</w:t>
      </w:r>
      <w:r>
        <w:rPr>
          <w:rFonts w:ascii="Arial" w:hAnsi="Arial"/>
          <w:sz w:val="22"/>
          <w:szCs w:val="22"/>
          <w:lang w:val="en-GB"/>
        </w:rPr>
        <w:t xml:space="preserve">  </w:t>
      </w:r>
    </w:p>
    <w:p w14:paraId="13DE38B5" w14:textId="77777777" w:rsidR="00452FC3" w:rsidRPr="00452FC3" w:rsidRDefault="00AA08A9" w:rsidP="00722898">
      <w:pPr>
        <w:pStyle w:val="ListParagraph"/>
        <w:numPr>
          <w:ilvl w:val="0"/>
          <w:numId w:val="10"/>
        </w:numPr>
        <w:jc w:val="both"/>
        <w:rPr>
          <w:rFonts w:ascii="Arial" w:hAnsi="Arial"/>
          <w:sz w:val="22"/>
          <w:szCs w:val="22"/>
          <w:lang w:val="en-GB"/>
        </w:rPr>
      </w:pPr>
      <w:r w:rsidRPr="00C97D0C">
        <w:rPr>
          <w:rFonts w:ascii="Arial" w:hAnsi="Arial" w:cs="Arial"/>
          <w:color w:val="000000" w:themeColor="text1"/>
          <w:sz w:val="22"/>
          <w:szCs w:val="22"/>
        </w:rPr>
        <w:t>Friends of Broadings Woodland</w:t>
      </w:r>
      <w:r>
        <w:rPr>
          <w:rFonts w:ascii="Arial" w:hAnsi="Arial" w:cs="Arial"/>
          <w:color w:val="000000" w:themeColor="text1"/>
          <w:sz w:val="22"/>
          <w:szCs w:val="22"/>
        </w:rPr>
        <w:t xml:space="preserve"> – May agenda item and the update provided by Helen Reckless regarding on-going work which was being undertaken</w:t>
      </w:r>
      <w:r w:rsidR="00856304">
        <w:rPr>
          <w:rFonts w:ascii="Arial" w:hAnsi="Arial" w:cs="Arial"/>
          <w:color w:val="000000" w:themeColor="text1"/>
          <w:sz w:val="22"/>
          <w:szCs w:val="22"/>
        </w:rPr>
        <w:t xml:space="preserve"> on</w:t>
      </w:r>
      <w:r w:rsidR="00856304" w:rsidRPr="00856304">
        <w:rPr>
          <w:rFonts w:ascii="Arial" w:hAnsi="Arial" w:cs="Arial"/>
          <w:color w:val="000000" w:themeColor="text1"/>
          <w:sz w:val="22"/>
          <w:szCs w:val="22"/>
        </w:rPr>
        <w:t xml:space="preserve"> </w:t>
      </w:r>
      <w:r w:rsidR="00856304" w:rsidRPr="00D14297">
        <w:rPr>
          <w:rFonts w:ascii="Arial" w:hAnsi="Arial" w:cs="Arial"/>
          <w:color w:val="000000" w:themeColor="text1"/>
          <w:sz w:val="22"/>
          <w:szCs w:val="22"/>
        </w:rPr>
        <w:t xml:space="preserve">creating </w:t>
      </w:r>
    </w:p>
    <w:p w14:paraId="77EFD427" w14:textId="77777777" w:rsidR="00452FC3" w:rsidRPr="00452FC3" w:rsidRDefault="00452FC3" w:rsidP="00452FC3">
      <w:pPr>
        <w:pStyle w:val="ListParagraph"/>
        <w:ind w:left="7200"/>
        <w:rPr>
          <w:rFonts w:ascii="Arial" w:hAnsi="Arial" w:cs="Arial"/>
        </w:rPr>
      </w:pPr>
      <w:r w:rsidRPr="00452FC3">
        <w:rPr>
          <w:rFonts w:ascii="Arial" w:hAnsi="Arial" w:cs="Arial"/>
        </w:rPr>
        <w:lastRenderedPageBreak/>
        <w:t>2019/20 - 11</w:t>
      </w:r>
    </w:p>
    <w:p w14:paraId="53D39B0B" w14:textId="77777777" w:rsidR="00452FC3" w:rsidRDefault="00452FC3" w:rsidP="00452FC3">
      <w:pPr>
        <w:pStyle w:val="ListParagraph"/>
        <w:ind w:left="7920"/>
        <w:jc w:val="both"/>
        <w:rPr>
          <w:rFonts w:ascii="Arial" w:hAnsi="Arial" w:cs="Arial"/>
          <w:color w:val="000000" w:themeColor="text1"/>
          <w:sz w:val="22"/>
          <w:szCs w:val="22"/>
        </w:rPr>
      </w:pPr>
    </w:p>
    <w:p w14:paraId="1AD57687" w14:textId="4F3232CC" w:rsidR="005819C7" w:rsidRPr="000B3C0C" w:rsidRDefault="00856304" w:rsidP="00452FC3">
      <w:pPr>
        <w:pStyle w:val="ListParagraph"/>
        <w:jc w:val="both"/>
        <w:rPr>
          <w:rFonts w:ascii="Arial" w:hAnsi="Arial"/>
          <w:sz w:val="22"/>
          <w:szCs w:val="22"/>
          <w:lang w:val="en-GB"/>
        </w:rPr>
      </w:pPr>
      <w:r w:rsidRPr="00D14297">
        <w:rPr>
          <w:rFonts w:ascii="Arial" w:hAnsi="Arial" w:cs="Arial"/>
          <w:color w:val="000000" w:themeColor="text1"/>
          <w:sz w:val="22"/>
          <w:szCs w:val="22"/>
        </w:rPr>
        <w:t>woodland paths</w:t>
      </w:r>
      <w:r w:rsidR="00AA08A9">
        <w:rPr>
          <w:rFonts w:ascii="Arial" w:hAnsi="Arial" w:cs="Arial"/>
          <w:color w:val="000000" w:themeColor="text1"/>
          <w:sz w:val="22"/>
          <w:szCs w:val="22"/>
        </w:rPr>
        <w:t xml:space="preserve">.  The Chair had asked the clerk to contact the Parish insurance company to </w:t>
      </w:r>
      <w:r w:rsidR="00426423">
        <w:rPr>
          <w:rFonts w:ascii="Arial" w:hAnsi="Arial" w:cs="Arial"/>
          <w:color w:val="000000" w:themeColor="text1"/>
          <w:sz w:val="22"/>
          <w:szCs w:val="22"/>
        </w:rPr>
        <w:t>establish if volunteer</w:t>
      </w:r>
      <w:r w:rsidR="0025284F">
        <w:rPr>
          <w:rFonts w:ascii="Arial" w:hAnsi="Arial" w:cs="Arial"/>
          <w:color w:val="000000" w:themeColor="text1"/>
          <w:sz w:val="22"/>
          <w:szCs w:val="22"/>
        </w:rPr>
        <w:t>s</w:t>
      </w:r>
      <w:r w:rsidR="00426423">
        <w:rPr>
          <w:rFonts w:ascii="Arial" w:hAnsi="Arial" w:cs="Arial"/>
          <w:color w:val="000000" w:themeColor="text1"/>
          <w:sz w:val="22"/>
          <w:szCs w:val="22"/>
        </w:rPr>
        <w:t xml:space="preserve"> were covered by the Parish Insurance</w:t>
      </w:r>
      <w:r>
        <w:rPr>
          <w:rFonts w:ascii="Arial" w:hAnsi="Arial" w:cs="Arial"/>
          <w:color w:val="000000" w:themeColor="text1"/>
          <w:sz w:val="22"/>
          <w:szCs w:val="22"/>
        </w:rPr>
        <w:t xml:space="preserve"> to undertake the work of </w:t>
      </w:r>
      <w:r w:rsidRPr="00D14297">
        <w:rPr>
          <w:rFonts w:ascii="Arial" w:hAnsi="Arial" w:cs="Arial"/>
          <w:color w:val="000000" w:themeColor="text1"/>
          <w:sz w:val="22"/>
          <w:szCs w:val="22"/>
        </w:rPr>
        <w:t>creating woodland paths</w:t>
      </w:r>
      <w:r w:rsidR="00426423">
        <w:rPr>
          <w:rFonts w:ascii="Arial" w:hAnsi="Arial" w:cs="Arial"/>
          <w:color w:val="000000" w:themeColor="text1"/>
          <w:sz w:val="22"/>
          <w:szCs w:val="22"/>
        </w:rPr>
        <w:t>.  The clerk confirmed that she ha</w:t>
      </w:r>
      <w:r w:rsidR="001E01C5">
        <w:rPr>
          <w:rFonts w:ascii="Arial" w:hAnsi="Arial" w:cs="Arial"/>
          <w:color w:val="000000" w:themeColor="text1"/>
          <w:sz w:val="22"/>
          <w:szCs w:val="22"/>
        </w:rPr>
        <w:t>d</w:t>
      </w:r>
      <w:r w:rsidR="00426423">
        <w:rPr>
          <w:rFonts w:ascii="Arial" w:hAnsi="Arial" w:cs="Arial"/>
          <w:color w:val="000000" w:themeColor="text1"/>
          <w:sz w:val="22"/>
          <w:szCs w:val="22"/>
        </w:rPr>
        <w:t xml:space="preserve"> received confirmation that volunteers are covered by the </w:t>
      </w:r>
      <w:r w:rsidR="0025284F">
        <w:rPr>
          <w:rFonts w:ascii="Arial" w:hAnsi="Arial" w:cs="Arial"/>
          <w:color w:val="000000" w:themeColor="text1"/>
          <w:sz w:val="22"/>
          <w:szCs w:val="22"/>
        </w:rPr>
        <w:t xml:space="preserve">Parish </w:t>
      </w:r>
      <w:r w:rsidR="00426423">
        <w:rPr>
          <w:rFonts w:ascii="Arial" w:hAnsi="Arial" w:cs="Arial"/>
          <w:color w:val="000000" w:themeColor="text1"/>
          <w:sz w:val="22"/>
          <w:szCs w:val="22"/>
        </w:rPr>
        <w:t>insurance.</w:t>
      </w:r>
    </w:p>
    <w:p w14:paraId="128ADA97" w14:textId="73F08E6C" w:rsidR="000B3C0C" w:rsidRDefault="000B3C0C" w:rsidP="00D3393F">
      <w:pPr>
        <w:rPr>
          <w:rFonts w:ascii="Arial" w:hAnsi="Arial"/>
          <w:sz w:val="22"/>
          <w:szCs w:val="22"/>
          <w:lang w:val="en-GB"/>
        </w:rPr>
      </w:pPr>
    </w:p>
    <w:p w14:paraId="055F5532" w14:textId="04B69635" w:rsidR="00D3393F" w:rsidRDefault="00D3393F" w:rsidP="00D3393F">
      <w:pPr>
        <w:rPr>
          <w:rFonts w:ascii="Arial" w:hAnsi="Arial"/>
          <w:sz w:val="22"/>
          <w:szCs w:val="22"/>
          <w:lang w:val="en-GB"/>
        </w:rPr>
      </w:pPr>
      <w:r>
        <w:rPr>
          <w:rFonts w:ascii="Arial" w:hAnsi="Arial"/>
          <w:b/>
          <w:sz w:val="22"/>
          <w:szCs w:val="22"/>
          <w:lang w:val="en-GB"/>
        </w:rPr>
        <w:t>5</w:t>
      </w:r>
      <w:r w:rsidRPr="00F578C4">
        <w:rPr>
          <w:rFonts w:ascii="Arial" w:hAnsi="Arial"/>
          <w:b/>
          <w:sz w:val="22"/>
          <w:szCs w:val="22"/>
          <w:lang w:val="en-GB"/>
        </w:rPr>
        <w:t>.</w:t>
      </w:r>
      <w:r>
        <w:rPr>
          <w:rFonts w:ascii="Arial" w:hAnsi="Arial"/>
          <w:b/>
          <w:sz w:val="22"/>
          <w:szCs w:val="22"/>
          <w:lang w:val="en-GB"/>
        </w:rPr>
        <w:t xml:space="preserve"> </w:t>
      </w:r>
      <w:r w:rsidRPr="003C4562">
        <w:rPr>
          <w:rFonts w:ascii="Arial" w:hAnsi="Arial"/>
          <w:sz w:val="22"/>
          <w:szCs w:val="22"/>
          <w:lang w:val="en-GB"/>
        </w:rPr>
        <w:t xml:space="preserve">To discuss any </w:t>
      </w:r>
      <w:r w:rsidRPr="00B7235A">
        <w:rPr>
          <w:rFonts w:ascii="Arial" w:hAnsi="Arial"/>
          <w:b/>
          <w:sz w:val="22"/>
          <w:szCs w:val="22"/>
          <w:lang w:val="en-GB"/>
        </w:rPr>
        <w:t>matters arising</w:t>
      </w:r>
      <w:r w:rsidRPr="003C4562">
        <w:rPr>
          <w:rFonts w:ascii="Arial" w:hAnsi="Arial"/>
          <w:sz w:val="22"/>
          <w:szCs w:val="22"/>
          <w:lang w:val="en-GB"/>
        </w:rPr>
        <w:t xml:space="preserve"> from the minutes of the last meeting</w:t>
      </w:r>
      <w:r>
        <w:rPr>
          <w:rFonts w:ascii="Arial" w:hAnsi="Arial"/>
          <w:sz w:val="22"/>
          <w:szCs w:val="22"/>
          <w:lang w:val="en-GB"/>
        </w:rPr>
        <w:t xml:space="preserve">, </w:t>
      </w:r>
      <w:r w:rsidRPr="00F578C4">
        <w:rPr>
          <w:rFonts w:ascii="Arial" w:hAnsi="Arial"/>
          <w:sz w:val="22"/>
          <w:szCs w:val="22"/>
          <w:lang w:val="en-GB"/>
        </w:rPr>
        <w:t xml:space="preserve">not covered by </w:t>
      </w:r>
      <w:r>
        <w:rPr>
          <w:rFonts w:ascii="Arial" w:hAnsi="Arial"/>
          <w:sz w:val="22"/>
          <w:szCs w:val="22"/>
          <w:lang w:val="en-GB"/>
        </w:rPr>
        <w:t>a</w:t>
      </w:r>
      <w:r w:rsidRPr="00F578C4">
        <w:rPr>
          <w:rFonts w:ascii="Arial" w:hAnsi="Arial"/>
          <w:sz w:val="22"/>
          <w:szCs w:val="22"/>
          <w:lang w:val="en-GB"/>
        </w:rPr>
        <w:t>genda items.</w:t>
      </w:r>
    </w:p>
    <w:p w14:paraId="6BAD2739" w14:textId="351728CF" w:rsidR="001E01C5" w:rsidRDefault="001E01C5" w:rsidP="00D3393F">
      <w:pPr>
        <w:rPr>
          <w:rFonts w:ascii="Arial" w:hAnsi="Arial"/>
          <w:sz w:val="22"/>
          <w:szCs w:val="22"/>
          <w:lang w:val="en-GB"/>
        </w:rPr>
      </w:pPr>
      <w:r>
        <w:rPr>
          <w:rFonts w:ascii="Arial" w:hAnsi="Arial"/>
          <w:sz w:val="22"/>
          <w:szCs w:val="22"/>
          <w:lang w:val="en-GB"/>
        </w:rPr>
        <w:t>None.</w:t>
      </w:r>
    </w:p>
    <w:p w14:paraId="3554115E" w14:textId="77777777" w:rsidR="00D3393F" w:rsidRPr="00F578C4" w:rsidRDefault="00D3393F" w:rsidP="00D3393F">
      <w:pPr>
        <w:rPr>
          <w:rFonts w:ascii="Arial" w:hAnsi="Arial"/>
          <w:sz w:val="22"/>
          <w:szCs w:val="22"/>
          <w:lang w:val="en-GB"/>
        </w:rPr>
      </w:pPr>
    </w:p>
    <w:p w14:paraId="752B1172" w14:textId="7373E876" w:rsidR="00D3393F" w:rsidRDefault="00D3393F" w:rsidP="00D3393F">
      <w:pPr>
        <w:rPr>
          <w:rFonts w:ascii="Arial" w:hAnsi="Arial"/>
          <w:b/>
          <w:sz w:val="22"/>
          <w:szCs w:val="22"/>
          <w:lang w:val="en-GB"/>
        </w:rPr>
      </w:pPr>
      <w:r>
        <w:rPr>
          <w:rFonts w:ascii="Arial" w:hAnsi="Arial"/>
          <w:b/>
          <w:sz w:val="22"/>
          <w:szCs w:val="22"/>
          <w:lang w:val="en-GB"/>
        </w:rPr>
        <w:t>6</w:t>
      </w:r>
      <w:r w:rsidRPr="00F578C4">
        <w:rPr>
          <w:rFonts w:ascii="Arial" w:hAnsi="Arial"/>
          <w:b/>
          <w:sz w:val="22"/>
          <w:szCs w:val="22"/>
          <w:lang w:val="en-GB"/>
        </w:rPr>
        <w:t>.Financial Matters:</w:t>
      </w:r>
    </w:p>
    <w:p w14:paraId="40A9FE91" w14:textId="77777777" w:rsidR="0040021E" w:rsidRPr="00F578C4" w:rsidRDefault="0040021E" w:rsidP="00D3393F">
      <w:pPr>
        <w:rPr>
          <w:rFonts w:ascii="Arial" w:hAnsi="Arial"/>
          <w:b/>
          <w:sz w:val="22"/>
          <w:szCs w:val="22"/>
          <w:lang w:val="en-GB"/>
        </w:rPr>
      </w:pPr>
    </w:p>
    <w:tbl>
      <w:tblPr>
        <w:tblW w:w="9640" w:type="dxa"/>
        <w:tblInd w:w="-318" w:type="dxa"/>
        <w:tblLayout w:type="fixed"/>
        <w:tblLook w:val="04A0" w:firstRow="1" w:lastRow="0" w:firstColumn="1" w:lastColumn="0" w:noHBand="0" w:noVBand="1"/>
      </w:tblPr>
      <w:tblGrid>
        <w:gridCol w:w="2269"/>
        <w:gridCol w:w="34"/>
        <w:gridCol w:w="5920"/>
        <w:gridCol w:w="1417"/>
      </w:tblGrid>
      <w:tr w:rsidR="00D3393F" w:rsidRPr="00C60E90" w14:paraId="7A8F356C" w14:textId="77777777" w:rsidTr="00BE7505">
        <w:tc>
          <w:tcPr>
            <w:tcW w:w="2303" w:type="dxa"/>
            <w:gridSpan w:val="2"/>
            <w:tcBorders>
              <w:right w:val="single" w:sz="4" w:space="0" w:color="auto"/>
            </w:tcBorders>
          </w:tcPr>
          <w:p w14:paraId="10493B80" w14:textId="77777777" w:rsidR="00D3393F" w:rsidRPr="00C60E90" w:rsidRDefault="00D3393F" w:rsidP="00BE7505">
            <w:pPr>
              <w:rPr>
                <w:rFonts w:ascii="Arial" w:hAnsi="Arial"/>
                <w:b/>
                <w:color w:val="FF0000"/>
                <w:sz w:val="22"/>
                <w:szCs w:val="22"/>
                <w:lang w:val="en-GB"/>
              </w:rPr>
            </w:pPr>
            <w:r>
              <w:rPr>
                <w:rFonts w:ascii="Arial" w:hAnsi="Arial"/>
                <w:b/>
                <w:color w:val="000000" w:themeColor="text1"/>
                <w:sz w:val="22"/>
                <w:szCs w:val="22"/>
                <w:lang w:val="en-GB"/>
              </w:rPr>
              <w:t xml:space="preserve">    </w:t>
            </w:r>
            <w:r w:rsidRPr="00032DD1">
              <w:rPr>
                <w:rFonts w:ascii="Arial" w:hAnsi="Arial"/>
                <w:b/>
                <w:color w:val="000000" w:themeColor="text1"/>
                <w:sz w:val="22"/>
                <w:szCs w:val="22"/>
                <w:lang w:val="en-GB"/>
              </w:rPr>
              <w:t>a) Expenditure</w:t>
            </w:r>
          </w:p>
        </w:tc>
        <w:tc>
          <w:tcPr>
            <w:tcW w:w="5920" w:type="dxa"/>
            <w:tcBorders>
              <w:top w:val="single" w:sz="4" w:space="0" w:color="auto"/>
              <w:left w:val="single" w:sz="4" w:space="0" w:color="auto"/>
              <w:bottom w:val="single" w:sz="4" w:space="0" w:color="auto"/>
              <w:right w:val="single" w:sz="4" w:space="0" w:color="auto"/>
            </w:tcBorders>
          </w:tcPr>
          <w:p w14:paraId="647C655B" w14:textId="33773E29" w:rsidR="00D3393F" w:rsidRPr="00F578C4" w:rsidRDefault="00D3393F" w:rsidP="00BE7505">
            <w:pPr>
              <w:rPr>
                <w:rFonts w:ascii="Arial" w:hAnsi="Arial"/>
                <w:sz w:val="22"/>
                <w:szCs w:val="22"/>
                <w:lang w:val="en-GB"/>
              </w:rPr>
            </w:pPr>
            <w:r w:rsidRPr="00F578C4">
              <w:rPr>
                <w:rFonts w:ascii="Arial" w:hAnsi="Arial"/>
                <w:sz w:val="22"/>
                <w:szCs w:val="22"/>
                <w:lang w:val="en-GB"/>
              </w:rPr>
              <w:t xml:space="preserve">i)  Clerks Salary </w:t>
            </w:r>
            <w:r>
              <w:rPr>
                <w:rFonts w:ascii="Arial" w:hAnsi="Arial"/>
                <w:sz w:val="22"/>
                <w:szCs w:val="22"/>
                <w:lang w:val="en-GB"/>
              </w:rPr>
              <w:t>May ’19</w:t>
            </w:r>
          </w:p>
        </w:tc>
        <w:tc>
          <w:tcPr>
            <w:tcW w:w="1417" w:type="dxa"/>
            <w:tcBorders>
              <w:top w:val="single" w:sz="4" w:space="0" w:color="auto"/>
              <w:left w:val="single" w:sz="4" w:space="0" w:color="auto"/>
              <w:bottom w:val="single" w:sz="4" w:space="0" w:color="auto"/>
              <w:right w:val="single" w:sz="4" w:space="0" w:color="auto"/>
            </w:tcBorders>
          </w:tcPr>
          <w:p w14:paraId="13493552" w14:textId="42E00639" w:rsidR="00D3393F" w:rsidRPr="00AE09C0" w:rsidRDefault="00D3393F" w:rsidP="00BE7505">
            <w:pPr>
              <w:jc w:val="center"/>
              <w:rPr>
                <w:rFonts w:ascii="Arial" w:hAnsi="Arial"/>
                <w:sz w:val="22"/>
                <w:szCs w:val="22"/>
                <w:lang w:val="en-GB"/>
              </w:rPr>
            </w:pPr>
            <w:r w:rsidRPr="007E7FAE">
              <w:rPr>
                <w:rFonts w:ascii="Arial" w:hAnsi="Arial"/>
                <w:sz w:val="22"/>
                <w:szCs w:val="22"/>
                <w:lang w:val="en-GB"/>
              </w:rPr>
              <w:t>£</w:t>
            </w:r>
            <w:r w:rsidRPr="00ED33B0">
              <w:rPr>
                <w:rFonts w:ascii="Arial" w:hAnsi="Arial"/>
                <w:sz w:val="22"/>
                <w:szCs w:val="22"/>
                <w:lang w:val="en-GB"/>
              </w:rPr>
              <w:t>320.55</w:t>
            </w:r>
          </w:p>
        </w:tc>
      </w:tr>
      <w:tr w:rsidR="00D3393F" w:rsidRPr="00C60E90" w14:paraId="0DB03AAD" w14:textId="77777777" w:rsidTr="00BE7505">
        <w:tc>
          <w:tcPr>
            <w:tcW w:w="2303" w:type="dxa"/>
            <w:gridSpan w:val="2"/>
            <w:tcBorders>
              <w:right w:val="single" w:sz="4" w:space="0" w:color="auto"/>
            </w:tcBorders>
          </w:tcPr>
          <w:p w14:paraId="630157A2" w14:textId="77777777" w:rsidR="00D3393F" w:rsidRPr="00C60E90" w:rsidRDefault="00D3393F" w:rsidP="00BE7505">
            <w:pPr>
              <w:rPr>
                <w:rFonts w:ascii="Arial" w:hAnsi="Arial"/>
                <w:b/>
                <w:color w:val="FF0000"/>
                <w:sz w:val="22"/>
                <w:szCs w:val="22"/>
                <w:lang w:val="en-GB"/>
              </w:rPr>
            </w:pPr>
          </w:p>
        </w:tc>
        <w:tc>
          <w:tcPr>
            <w:tcW w:w="5920" w:type="dxa"/>
            <w:tcBorders>
              <w:top w:val="single" w:sz="4" w:space="0" w:color="auto"/>
              <w:left w:val="single" w:sz="4" w:space="0" w:color="auto"/>
              <w:bottom w:val="single" w:sz="4" w:space="0" w:color="auto"/>
              <w:right w:val="single" w:sz="4" w:space="0" w:color="auto"/>
            </w:tcBorders>
          </w:tcPr>
          <w:p w14:paraId="458BD52B" w14:textId="690405E7" w:rsidR="00D3393F" w:rsidRPr="005673E5" w:rsidRDefault="00D3393F" w:rsidP="00BE7505">
            <w:pPr>
              <w:rPr>
                <w:rFonts w:ascii="Arial" w:hAnsi="Arial"/>
                <w:sz w:val="22"/>
                <w:szCs w:val="22"/>
                <w:lang w:val="en-GB"/>
              </w:rPr>
            </w:pPr>
            <w:r w:rsidRPr="005673E5">
              <w:rPr>
                <w:rFonts w:ascii="Arial" w:hAnsi="Arial"/>
                <w:sz w:val="22"/>
                <w:szCs w:val="22"/>
                <w:lang w:val="en-GB"/>
              </w:rPr>
              <w:t xml:space="preserve">ii) Clerks Expenses </w:t>
            </w:r>
            <w:r w:rsidR="00CF5384">
              <w:rPr>
                <w:rFonts w:ascii="Arial" w:hAnsi="Arial"/>
                <w:sz w:val="22"/>
                <w:szCs w:val="22"/>
                <w:lang w:val="en-GB"/>
              </w:rPr>
              <w:t>May</w:t>
            </w:r>
            <w:r w:rsidRPr="005673E5">
              <w:rPr>
                <w:rFonts w:ascii="Arial" w:hAnsi="Arial"/>
                <w:sz w:val="22"/>
                <w:szCs w:val="22"/>
                <w:lang w:val="en-GB"/>
              </w:rPr>
              <w:t xml:space="preserve"> ‘1</w:t>
            </w:r>
            <w:r>
              <w:rPr>
                <w:rFonts w:ascii="Arial" w:hAnsi="Arial"/>
                <w:sz w:val="22"/>
                <w:szCs w:val="22"/>
                <w:lang w:val="en-GB"/>
              </w:rPr>
              <w:t>9</w:t>
            </w:r>
          </w:p>
        </w:tc>
        <w:tc>
          <w:tcPr>
            <w:tcW w:w="1417" w:type="dxa"/>
            <w:tcBorders>
              <w:top w:val="single" w:sz="4" w:space="0" w:color="auto"/>
              <w:left w:val="single" w:sz="4" w:space="0" w:color="auto"/>
              <w:bottom w:val="single" w:sz="4" w:space="0" w:color="auto"/>
              <w:right w:val="single" w:sz="4" w:space="0" w:color="auto"/>
            </w:tcBorders>
          </w:tcPr>
          <w:p w14:paraId="207D9B01" w14:textId="559AED4D" w:rsidR="00D3393F" w:rsidRPr="005673E5" w:rsidRDefault="00D3393F" w:rsidP="00BE7505">
            <w:pPr>
              <w:jc w:val="center"/>
              <w:rPr>
                <w:rFonts w:ascii="Arial" w:hAnsi="Arial"/>
                <w:sz w:val="22"/>
                <w:szCs w:val="22"/>
                <w:lang w:val="en-GB"/>
              </w:rPr>
            </w:pPr>
            <w:r w:rsidRPr="00677527">
              <w:rPr>
                <w:rFonts w:ascii="Arial" w:hAnsi="Arial"/>
                <w:sz w:val="22"/>
                <w:szCs w:val="22"/>
                <w:lang w:val="en-GB"/>
              </w:rPr>
              <w:t>£</w:t>
            </w:r>
            <w:r w:rsidR="000068A1">
              <w:rPr>
                <w:rFonts w:ascii="Arial" w:hAnsi="Arial"/>
                <w:sz w:val="22"/>
                <w:szCs w:val="22"/>
                <w:lang w:val="en-GB"/>
              </w:rPr>
              <w:t>41.31</w:t>
            </w:r>
          </w:p>
        </w:tc>
      </w:tr>
      <w:tr w:rsidR="00D3393F" w:rsidRPr="00C60E90" w14:paraId="0E667F87" w14:textId="77777777" w:rsidTr="00BE7505">
        <w:tc>
          <w:tcPr>
            <w:tcW w:w="2303" w:type="dxa"/>
            <w:gridSpan w:val="2"/>
            <w:tcBorders>
              <w:right w:val="single" w:sz="4" w:space="0" w:color="auto"/>
            </w:tcBorders>
          </w:tcPr>
          <w:p w14:paraId="0FA3DBC9" w14:textId="77777777" w:rsidR="00D3393F" w:rsidRPr="00C60E90" w:rsidRDefault="00D3393F" w:rsidP="00BE7505">
            <w:pPr>
              <w:rPr>
                <w:rFonts w:ascii="Arial" w:hAnsi="Arial"/>
                <w:b/>
                <w:color w:val="FF0000"/>
                <w:sz w:val="22"/>
                <w:szCs w:val="22"/>
                <w:lang w:val="en-GB"/>
              </w:rPr>
            </w:pPr>
          </w:p>
        </w:tc>
        <w:tc>
          <w:tcPr>
            <w:tcW w:w="5920" w:type="dxa"/>
            <w:tcBorders>
              <w:top w:val="single" w:sz="4" w:space="0" w:color="auto"/>
              <w:left w:val="single" w:sz="4" w:space="0" w:color="auto"/>
              <w:bottom w:val="single" w:sz="4" w:space="0" w:color="auto"/>
              <w:right w:val="single" w:sz="4" w:space="0" w:color="auto"/>
            </w:tcBorders>
          </w:tcPr>
          <w:p w14:paraId="1C335A01" w14:textId="1DE5DD11" w:rsidR="00D3393F" w:rsidRPr="004B3A2F" w:rsidRDefault="00D3393F" w:rsidP="00BE7505">
            <w:pPr>
              <w:rPr>
                <w:rFonts w:ascii="Arial" w:hAnsi="Arial"/>
                <w:sz w:val="22"/>
                <w:szCs w:val="22"/>
                <w:lang w:val="en-GB"/>
              </w:rPr>
            </w:pPr>
            <w:r w:rsidRPr="004B3A2F">
              <w:rPr>
                <w:rFonts w:ascii="Arial" w:hAnsi="Arial"/>
                <w:sz w:val="22"/>
                <w:szCs w:val="22"/>
                <w:lang w:val="en-GB"/>
              </w:rPr>
              <w:t>i</w:t>
            </w:r>
            <w:r w:rsidR="00E20530">
              <w:rPr>
                <w:rFonts w:ascii="Arial" w:hAnsi="Arial"/>
                <w:sz w:val="22"/>
                <w:szCs w:val="22"/>
                <w:lang w:val="en-GB"/>
              </w:rPr>
              <w:t>ii</w:t>
            </w:r>
            <w:r w:rsidRPr="004B3A2F">
              <w:rPr>
                <w:rFonts w:ascii="Arial" w:hAnsi="Arial"/>
                <w:sz w:val="22"/>
                <w:szCs w:val="22"/>
                <w:lang w:val="en-GB"/>
              </w:rPr>
              <w:t xml:space="preserve">) Parish Council </w:t>
            </w:r>
            <w:r w:rsidR="00CF5384">
              <w:rPr>
                <w:rFonts w:ascii="Arial" w:hAnsi="Arial"/>
                <w:sz w:val="22"/>
                <w:szCs w:val="22"/>
                <w:lang w:val="en-GB"/>
              </w:rPr>
              <w:t>Website Upgrade</w:t>
            </w:r>
            <w:r w:rsidR="00C30821">
              <w:rPr>
                <w:rFonts w:ascii="Arial" w:hAnsi="Arial"/>
                <w:sz w:val="22"/>
                <w:szCs w:val="22"/>
                <w:lang w:val="en-GB"/>
              </w:rPr>
              <w:t xml:space="preserve"> (Reimbursement to Clerk)</w:t>
            </w:r>
          </w:p>
        </w:tc>
        <w:tc>
          <w:tcPr>
            <w:tcW w:w="1417" w:type="dxa"/>
            <w:tcBorders>
              <w:top w:val="single" w:sz="4" w:space="0" w:color="auto"/>
              <w:left w:val="single" w:sz="4" w:space="0" w:color="auto"/>
              <w:bottom w:val="single" w:sz="4" w:space="0" w:color="auto"/>
              <w:right w:val="single" w:sz="4" w:space="0" w:color="auto"/>
            </w:tcBorders>
          </w:tcPr>
          <w:p w14:paraId="7910A3BD" w14:textId="58E4CE5D" w:rsidR="00D3393F" w:rsidRPr="004B3A2F" w:rsidRDefault="00D3393F" w:rsidP="00BE7505">
            <w:pPr>
              <w:jc w:val="center"/>
              <w:rPr>
                <w:rFonts w:ascii="Arial" w:hAnsi="Arial"/>
                <w:sz w:val="22"/>
                <w:szCs w:val="22"/>
                <w:lang w:val="en-GB"/>
              </w:rPr>
            </w:pPr>
            <w:r w:rsidRPr="004B3A2F">
              <w:rPr>
                <w:rFonts w:ascii="Arial" w:hAnsi="Arial"/>
                <w:sz w:val="22"/>
                <w:szCs w:val="22"/>
                <w:lang w:val="en-GB"/>
              </w:rPr>
              <w:t>£6</w:t>
            </w:r>
            <w:r>
              <w:rPr>
                <w:rFonts w:ascii="Arial" w:hAnsi="Arial"/>
                <w:sz w:val="22"/>
                <w:szCs w:val="22"/>
                <w:lang w:val="en-GB"/>
              </w:rPr>
              <w:t>1</w:t>
            </w:r>
            <w:r w:rsidR="00CF5384">
              <w:rPr>
                <w:rFonts w:ascii="Arial" w:hAnsi="Arial"/>
                <w:sz w:val="22"/>
                <w:szCs w:val="22"/>
                <w:lang w:val="en-GB"/>
              </w:rPr>
              <w:t>.80</w:t>
            </w:r>
          </w:p>
        </w:tc>
      </w:tr>
      <w:tr w:rsidR="00CF5384" w:rsidRPr="00C60E90" w14:paraId="3D51E75B" w14:textId="77777777" w:rsidTr="00BE7505">
        <w:tc>
          <w:tcPr>
            <w:tcW w:w="2303" w:type="dxa"/>
            <w:gridSpan w:val="2"/>
            <w:tcBorders>
              <w:right w:val="single" w:sz="4" w:space="0" w:color="auto"/>
            </w:tcBorders>
          </w:tcPr>
          <w:p w14:paraId="15CEE504" w14:textId="77777777" w:rsidR="00CF5384" w:rsidRPr="00C60E90" w:rsidRDefault="00CF5384" w:rsidP="00BE7505">
            <w:pPr>
              <w:rPr>
                <w:rFonts w:ascii="Arial" w:hAnsi="Arial"/>
                <w:b/>
                <w:color w:val="FF0000"/>
                <w:sz w:val="22"/>
                <w:szCs w:val="22"/>
                <w:lang w:val="en-GB"/>
              </w:rPr>
            </w:pPr>
          </w:p>
        </w:tc>
        <w:tc>
          <w:tcPr>
            <w:tcW w:w="5920" w:type="dxa"/>
            <w:tcBorders>
              <w:top w:val="single" w:sz="4" w:space="0" w:color="auto"/>
              <w:left w:val="single" w:sz="4" w:space="0" w:color="auto"/>
              <w:bottom w:val="single" w:sz="4" w:space="0" w:color="auto"/>
              <w:right w:val="single" w:sz="4" w:space="0" w:color="auto"/>
            </w:tcBorders>
          </w:tcPr>
          <w:p w14:paraId="3D3489D8" w14:textId="6D5E302B" w:rsidR="00CF5384" w:rsidRPr="004B3A2F" w:rsidRDefault="00CF5384" w:rsidP="00BE7505">
            <w:pPr>
              <w:rPr>
                <w:rFonts w:ascii="Arial" w:hAnsi="Arial"/>
                <w:sz w:val="22"/>
                <w:szCs w:val="22"/>
                <w:lang w:val="en-GB"/>
              </w:rPr>
            </w:pPr>
            <w:r>
              <w:rPr>
                <w:rFonts w:ascii="Arial" w:hAnsi="Arial"/>
                <w:sz w:val="22"/>
                <w:szCs w:val="22"/>
                <w:lang w:val="en-GB"/>
              </w:rPr>
              <w:t xml:space="preserve">iv) </w:t>
            </w:r>
            <w:r w:rsidR="00FE6068">
              <w:rPr>
                <w:rFonts w:ascii="Arial" w:hAnsi="Arial"/>
                <w:sz w:val="22"/>
                <w:szCs w:val="22"/>
                <w:lang w:val="en-GB"/>
              </w:rPr>
              <w:t xml:space="preserve">HMRC </w:t>
            </w:r>
            <w:r>
              <w:rPr>
                <w:rFonts w:ascii="Arial" w:hAnsi="Arial"/>
                <w:sz w:val="22"/>
                <w:szCs w:val="22"/>
                <w:lang w:val="en-GB"/>
              </w:rPr>
              <w:t>Tax for Clerk – April, May, June 2019</w:t>
            </w:r>
          </w:p>
        </w:tc>
        <w:tc>
          <w:tcPr>
            <w:tcW w:w="1417" w:type="dxa"/>
            <w:tcBorders>
              <w:top w:val="single" w:sz="4" w:space="0" w:color="auto"/>
              <w:left w:val="single" w:sz="4" w:space="0" w:color="auto"/>
              <w:bottom w:val="single" w:sz="4" w:space="0" w:color="auto"/>
              <w:right w:val="single" w:sz="4" w:space="0" w:color="auto"/>
            </w:tcBorders>
          </w:tcPr>
          <w:p w14:paraId="2398F092" w14:textId="07FB16E7" w:rsidR="00CF5384" w:rsidRPr="004B3A2F" w:rsidRDefault="00CF5384" w:rsidP="00BE7505">
            <w:pPr>
              <w:jc w:val="center"/>
              <w:rPr>
                <w:rFonts w:ascii="Arial" w:hAnsi="Arial"/>
                <w:sz w:val="22"/>
                <w:szCs w:val="22"/>
                <w:lang w:val="en-GB"/>
              </w:rPr>
            </w:pPr>
            <w:r>
              <w:rPr>
                <w:rFonts w:ascii="Arial" w:hAnsi="Arial"/>
                <w:sz w:val="22"/>
                <w:szCs w:val="22"/>
                <w:lang w:val="en-GB"/>
              </w:rPr>
              <w:t>£240.40</w:t>
            </w:r>
          </w:p>
        </w:tc>
      </w:tr>
      <w:tr w:rsidR="00E20530" w:rsidRPr="00C60E90" w14:paraId="3B89CA9F" w14:textId="77777777" w:rsidTr="00BE7505">
        <w:tc>
          <w:tcPr>
            <w:tcW w:w="2303" w:type="dxa"/>
            <w:gridSpan w:val="2"/>
            <w:tcBorders>
              <w:right w:val="single" w:sz="4" w:space="0" w:color="auto"/>
            </w:tcBorders>
          </w:tcPr>
          <w:p w14:paraId="3BA7F147" w14:textId="77777777" w:rsidR="00E20530" w:rsidRPr="00C60E90" w:rsidRDefault="00E20530" w:rsidP="00BE7505">
            <w:pPr>
              <w:rPr>
                <w:rFonts w:ascii="Arial" w:hAnsi="Arial"/>
                <w:b/>
                <w:color w:val="FF0000"/>
                <w:sz w:val="22"/>
                <w:szCs w:val="22"/>
                <w:lang w:val="en-GB"/>
              </w:rPr>
            </w:pPr>
          </w:p>
        </w:tc>
        <w:tc>
          <w:tcPr>
            <w:tcW w:w="5920" w:type="dxa"/>
            <w:tcBorders>
              <w:top w:val="single" w:sz="4" w:space="0" w:color="auto"/>
              <w:left w:val="single" w:sz="4" w:space="0" w:color="auto"/>
              <w:bottom w:val="single" w:sz="4" w:space="0" w:color="auto"/>
              <w:right w:val="single" w:sz="4" w:space="0" w:color="auto"/>
            </w:tcBorders>
          </w:tcPr>
          <w:p w14:paraId="34DFF2F5" w14:textId="63B5F79E" w:rsidR="00E20530" w:rsidRPr="004B3A2F" w:rsidRDefault="00E20530" w:rsidP="00BE7505">
            <w:pPr>
              <w:rPr>
                <w:rFonts w:ascii="Arial" w:hAnsi="Arial"/>
                <w:sz w:val="22"/>
                <w:szCs w:val="22"/>
                <w:lang w:val="en-GB"/>
              </w:rPr>
            </w:pPr>
            <w:r>
              <w:rPr>
                <w:rFonts w:ascii="Arial" w:hAnsi="Arial"/>
                <w:sz w:val="22"/>
                <w:szCs w:val="22"/>
                <w:lang w:val="en-GB"/>
              </w:rPr>
              <w:t xml:space="preserve">v) </w:t>
            </w:r>
            <w:r w:rsidR="00CF5384">
              <w:rPr>
                <w:rFonts w:ascii="Arial" w:hAnsi="Arial"/>
                <w:sz w:val="22"/>
                <w:szCs w:val="22"/>
                <w:lang w:val="en-GB"/>
              </w:rPr>
              <w:t>ICO Annual Renewal</w:t>
            </w:r>
            <w:r w:rsidR="00C30821">
              <w:rPr>
                <w:rFonts w:ascii="Arial" w:hAnsi="Arial"/>
                <w:sz w:val="22"/>
                <w:szCs w:val="22"/>
                <w:lang w:val="en-GB"/>
              </w:rPr>
              <w:t xml:space="preserve"> (Reimbursement to Clerk)</w:t>
            </w:r>
          </w:p>
        </w:tc>
        <w:tc>
          <w:tcPr>
            <w:tcW w:w="1417" w:type="dxa"/>
            <w:tcBorders>
              <w:top w:val="single" w:sz="4" w:space="0" w:color="auto"/>
              <w:left w:val="single" w:sz="4" w:space="0" w:color="auto"/>
              <w:bottom w:val="single" w:sz="4" w:space="0" w:color="auto"/>
              <w:right w:val="single" w:sz="4" w:space="0" w:color="auto"/>
            </w:tcBorders>
          </w:tcPr>
          <w:p w14:paraId="0E786365" w14:textId="0DF21289" w:rsidR="00E20530" w:rsidRPr="004B3A2F" w:rsidRDefault="00375836" w:rsidP="00BE7505">
            <w:pPr>
              <w:jc w:val="center"/>
              <w:rPr>
                <w:rFonts w:ascii="Arial" w:hAnsi="Arial"/>
                <w:sz w:val="22"/>
                <w:szCs w:val="22"/>
                <w:lang w:val="en-GB"/>
              </w:rPr>
            </w:pPr>
            <w:r>
              <w:rPr>
                <w:rFonts w:ascii="Arial" w:hAnsi="Arial"/>
                <w:sz w:val="22"/>
                <w:szCs w:val="22"/>
                <w:lang w:val="en-GB"/>
              </w:rPr>
              <w:t>£</w:t>
            </w:r>
            <w:r w:rsidR="00CF5384">
              <w:rPr>
                <w:rFonts w:ascii="Arial" w:hAnsi="Arial"/>
                <w:sz w:val="22"/>
                <w:szCs w:val="22"/>
                <w:lang w:val="en-GB"/>
              </w:rPr>
              <w:t>40.00</w:t>
            </w:r>
          </w:p>
        </w:tc>
      </w:tr>
      <w:tr w:rsidR="00BD1BB0" w:rsidRPr="00C60E90" w14:paraId="7632117C" w14:textId="77777777" w:rsidTr="00BE7505">
        <w:tc>
          <w:tcPr>
            <w:tcW w:w="2303" w:type="dxa"/>
            <w:gridSpan w:val="2"/>
            <w:tcBorders>
              <w:right w:val="single" w:sz="4" w:space="0" w:color="auto"/>
            </w:tcBorders>
          </w:tcPr>
          <w:p w14:paraId="2B3DC563" w14:textId="77777777" w:rsidR="00BD1BB0" w:rsidRPr="00C60E90" w:rsidRDefault="00BD1BB0" w:rsidP="00BE7505">
            <w:pPr>
              <w:rPr>
                <w:rFonts w:ascii="Arial" w:hAnsi="Arial"/>
                <w:b/>
                <w:color w:val="FF0000"/>
                <w:sz w:val="22"/>
                <w:szCs w:val="22"/>
                <w:lang w:val="en-GB"/>
              </w:rPr>
            </w:pPr>
          </w:p>
        </w:tc>
        <w:tc>
          <w:tcPr>
            <w:tcW w:w="5920" w:type="dxa"/>
            <w:tcBorders>
              <w:top w:val="single" w:sz="4" w:space="0" w:color="auto"/>
              <w:left w:val="single" w:sz="4" w:space="0" w:color="auto"/>
              <w:bottom w:val="single" w:sz="4" w:space="0" w:color="auto"/>
              <w:right w:val="single" w:sz="4" w:space="0" w:color="auto"/>
            </w:tcBorders>
          </w:tcPr>
          <w:p w14:paraId="7BCA41A0" w14:textId="1986A921" w:rsidR="00BD1BB0" w:rsidRDefault="00BD1BB0" w:rsidP="00BE7505">
            <w:pPr>
              <w:rPr>
                <w:rFonts w:ascii="Arial" w:hAnsi="Arial"/>
                <w:sz w:val="22"/>
                <w:szCs w:val="22"/>
                <w:lang w:val="en-GB"/>
              </w:rPr>
            </w:pPr>
            <w:r>
              <w:rPr>
                <w:rFonts w:ascii="Arial" w:hAnsi="Arial"/>
                <w:sz w:val="22"/>
                <w:szCs w:val="22"/>
                <w:lang w:val="en-GB"/>
              </w:rPr>
              <w:t xml:space="preserve">vi) YLCA Clerk Advert </w:t>
            </w:r>
          </w:p>
        </w:tc>
        <w:tc>
          <w:tcPr>
            <w:tcW w:w="1417" w:type="dxa"/>
            <w:tcBorders>
              <w:top w:val="single" w:sz="4" w:space="0" w:color="auto"/>
              <w:left w:val="single" w:sz="4" w:space="0" w:color="auto"/>
              <w:bottom w:val="single" w:sz="4" w:space="0" w:color="auto"/>
              <w:right w:val="single" w:sz="4" w:space="0" w:color="auto"/>
            </w:tcBorders>
          </w:tcPr>
          <w:p w14:paraId="19448F16" w14:textId="25C92382" w:rsidR="00BD1BB0" w:rsidRDefault="00BD1BB0" w:rsidP="00BE7505">
            <w:pPr>
              <w:jc w:val="center"/>
              <w:rPr>
                <w:rFonts w:ascii="Arial" w:hAnsi="Arial"/>
                <w:sz w:val="22"/>
                <w:szCs w:val="22"/>
                <w:lang w:val="en-GB"/>
              </w:rPr>
            </w:pPr>
            <w:r>
              <w:rPr>
                <w:rFonts w:ascii="Arial" w:hAnsi="Arial"/>
                <w:sz w:val="22"/>
                <w:szCs w:val="22"/>
                <w:lang w:val="en-GB"/>
              </w:rPr>
              <w:t>£15.00</w:t>
            </w:r>
          </w:p>
        </w:tc>
      </w:tr>
      <w:tr w:rsidR="00D3393F" w:rsidRPr="00C60E90" w14:paraId="324D0FAD" w14:textId="77777777" w:rsidTr="00BE7505">
        <w:tc>
          <w:tcPr>
            <w:tcW w:w="2303" w:type="dxa"/>
            <w:gridSpan w:val="2"/>
          </w:tcPr>
          <w:p w14:paraId="6676D9FA" w14:textId="77777777" w:rsidR="00D3393F" w:rsidRPr="00C60E90" w:rsidRDefault="00D3393F" w:rsidP="00BE7505">
            <w:pPr>
              <w:rPr>
                <w:rFonts w:ascii="Arial" w:hAnsi="Arial"/>
                <w:b/>
                <w:color w:val="FF0000"/>
                <w:sz w:val="22"/>
                <w:szCs w:val="22"/>
                <w:lang w:val="en-GB"/>
              </w:rPr>
            </w:pPr>
            <w:r>
              <w:rPr>
                <w:rFonts w:ascii="Arial" w:hAnsi="Arial"/>
                <w:b/>
                <w:sz w:val="22"/>
                <w:szCs w:val="22"/>
                <w:lang w:val="en-GB"/>
              </w:rPr>
              <w:t xml:space="preserve">   </w:t>
            </w:r>
            <w:r w:rsidRPr="00F578C4">
              <w:rPr>
                <w:rFonts w:ascii="Arial" w:hAnsi="Arial"/>
                <w:b/>
                <w:sz w:val="22"/>
                <w:szCs w:val="22"/>
                <w:lang w:val="en-GB"/>
              </w:rPr>
              <w:t>b) Income</w:t>
            </w:r>
          </w:p>
        </w:tc>
        <w:tc>
          <w:tcPr>
            <w:tcW w:w="5920" w:type="dxa"/>
          </w:tcPr>
          <w:p w14:paraId="7895467A" w14:textId="77777777" w:rsidR="00D3393F" w:rsidRPr="00C60E90" w:rsidRDefault="00D3393F" w:rsidP="00BE7505">
            <w:pPr>
              <w:rPr>
                <w:rFonts w:ascii="Arial" w:hAnsi="Arial"/>
                <w:color w:val="FF0000"/>
                <w:sz w:val="22"/>
                <w:szCs w:val="22"/>
                <w:lang w:val="en-GB"/>
              </w:rPr>
            </w:pPr>
          </w:p>
        </w:tc>
        <w:tc>
          <w:tcPr>
            <w:tcW w:w="1417" w:type="dxa"/>
            <w:tcBorders>
              <w:left w:val="nil"/>
            </w:tcBorders>
          </w:tcPr>
          <w:p w14:paraId="11BD9D6D" w14:textId="77777777" w:rsidR="00D3393F" w:rsidRPr="00C60E90" w:rsidRDefault="00D3393F" w:rsidP="00BE7505">
            <w:pPr>
              <w:jc w:val="center"/>
              <w:rPr>
                <w:rFonts w:ascii="Arial" w:hAnsi="Arial"/>
                <w:color w:val="FF0000"/>
                <w:sz w:val="22"/>
                <w:szCs w:val="22"/>
                <w:lang w:val="en-GB"/>
              </w:rPr>
            </w:pPr>
          </w:p>
        </w:tc>
      </w:tr>
      <w:tr w:rsidR="00D3393F" w:rsidRPr="00C60E90" w14:paraId="67EC677B" w14:textId="77777777" w:rsidTr="00BE7505">
        <w:trPr>
          <w:gridBefore w:val="1"/>
          <w:wBefore w:w="2269" w:type="dxa"/>
        </w:trPr>
        <w:tc>
          <w:tcPr>
            <w:tcW w:w="5954" w:type="dxa"/>
            <w:gridSpan w:val="2"/>
            <w:tcBorders>
              <w:top w:val="single" w:sz="4" w:space="0" w:color="auto"/>
              <w:left w:val="single" w:sz="4" w:space="0" w:color="auto"/>
              <w:bottom w:val="single" w:sz="4" w:space="0" w:color="auto"/>
              <w:right w:val="single" w:sz="4" w:space="0" w:color="auto"/>
            </w:tcBorders>
          </w:tcPr>
          <w:p w14:paraId="515F38B6" w14:textId="4F16C564" w:rsidR="00D3393F" w:rsidRPr="00C60E90" w:rsidRDefault="00D3393F" w:rsidP="00BE7505">
            <w:pPr>
              <w:rPr>
                <w:rFonts w:ascii="Arial" w:hAnsi="Arial"/>
                <w:color w:val="FF0000"/>
                <w:sz w:val="22"/>
                <w:szCs w:val="22"/>
                <w:lang w:val="en-GB"/>
              </w:rPr>
            </w:pPr>
            <w:r w:rsidRPr="00F578C4">
              <w:rPr>
                <w:rFonts w:ascii="Arial" w:hAnsi="Arial"/>
                <w:color w:val="000000" w:themeColor="text1"/>
                <w:sz w:val="22"/>
                <w:szCs w:val="22"/>
                <w:lang w:val="en-GB"/>
              </w:rPr>
              <w:t xml:space="preserve">i)  Interest on Deposit account – </w:t>
            </w:r>
            <w:r w:rsidR="00CF5384">
              <w:rPr>
                <w:rFonts w:ascii="Arial" w:hAnsi="Arial"/>
                <w:color w:val="000000" w:themeColor="text1"/>
                <w:sz w:val="22"/>
                <w:szCs w:val="22"/>
                <w:lang w:val="en-GB"/>
              </w:rPr>
              <w:t>May</w:t>
            </w:r>
            <w:r w:rsidRPr="00F578C4">
              <w:rPr>
                <w:rFonts w:ascii="Arial" w:hAnsi="Arial"/>
                <w:color w:val="000000" w:themeColor="text1"/>
                <w:sz w:val="22"/>
                <w:szCs w:val="22"/>
                <w:lang w:val="en-GB"/>
              </w:rPr>
              <w:t xml:space="preserve"> ‘1</w:t>
            </w:r>
            <w:r>
              <w:rPr>
                <w:rFonts w:ascii="Arial" w:hAnsi="Arial"/>
                <w:color w:val="000000" w:themeColor="text1"/>
                <w:sz w:val="22"/>
                <w:szCs w:val="22"/>
                <w:lang w:val="en-GB"/>
              </w:rPr>
              <w:t>9</w:t>
            </w:r>
          </w:p>
        </w:tc>
        <w:tc>
          <w:tcPr>
            <w:tcW w:w="1417" w:type="dxa"/>
            <w:tcBorders>
              <w:top w:val="single" w:sz="4" w:space="0" w:color="auto"/>
              <w:left w:val="single" w:sz="4" w:space="0" w:color="auto"/>
              <w:bottom w:val="single" w:sz="4" w:space="0" w:color="auto"/>
              <w:right w:val="single" w:sz="4" w:space="0" w:color="auto"/>
            </w:tcBorders>
          </w:tcPr>
          <w:p w14:paraId="4D0F884A" w14:textId="77A74D19" w:rsidR="00D3393F" w:rsidRPr="00C60E90" w:rsidRDefault="00D3393F" w:rsidP="00BE7505">
            <w:pPr>
              <w:jc w:val="center"/>
              <w:rPr>
                <w:rFonts w:ascii="Arial" w:hAnsi="Arial"/>
                <w:color w:val="FF0000"/>
                <w:sz w:val="22"/>
                <w:szCs w:val="22"/>
                <w:lang w:val="en-GB"/>
              </w:rPr>
            </w:pPr>
            <w:r w:rsidRPr="0014176E">
              <w:rPr>
                <w:rFonts w:ascii="Arial" w:hAnsi="Arial"/>
                <w:sz w:val="22"/>
                <w:szCs w:val="22"/>
                <w:lang w:val="en-GB"/>
              </w:rPr>
              <w:t>£</w:t>
            </w:r>
            <w:r w:rsidR="00357B5B" w:rsidRPr="00CB60A7">
              <w:rPr>
                <w:rFonts w:ascii="Arial" w:hAnsi="Arial"/>
                <w:sz w:val="22"/>
                <w:szCs w:val="22"/>
                <w:lang w:val="en-GB"/>
              </w:rPr>
              <w:t>2.1</w:t>
            </w:r>
            <w:r w:rsidR="00CB60A7" w:rsidRPr="00CB60A7">
              <w:rPr>
                <w:rFonts w:ascii="Arial" w:hAnsi="Arial"/>
                <w:sz w:val="22"/>
                <w:szCs w:val="22"/>
                <w:lang w:val="en-GB"/>
              </w:rPr>
              <w:t>2</w:t>
            </w:r>
          </w:p>
        </w:tc>
      </w:tr>
      <w:tr w:rsidR="0004685E" w:rsidRPr="00C60E90" w14:paraId="46EE91F7" w14:textId="77777777" w:rsidTr="00BE7505">
        <w:trPr>
          <w:gridBefore w:val="1"/>
          <w:wBefore w:w="2269" w:type="dxa"/>
        </w:trPr>
        <w:tc>
          <w:tcPr>
            <w:tcW w:w="5954" w:type="dxa"/>
            <w:gridSpan w:val="2"/>
            <w:tcBorders>
              <w:top w:val="single" w:sz="4" w:space="0" w:color="auto"/>
              <w:left w:val="single" w:sz="4" w:space="0" w:color="auto"/>
              <w:bottom w:val="single" w:sz="4" w:space="0" w:color="auto"/>
              <w:right w:val="single" w:sz="4" w:space="0" w:color="auto"/>
            </w:tcBorders>
          </w:tcPr>
          <w:p w14:paraId="290B916F" w14:textId="71FD4194" w:rsidR="0004685E" w:rsidRPr="00F578C4" w:rsidRDefault="0004685E" w:rsidP="00BE7505">
            <w:pPr>
              <w:rPr>
                <w:rFonts w:ascii="Arial" w:hAnsi="Arial"/>
                <w:color w:val="000000" w:themeColor="text1"/>
                <w:sz w:val="22"/>
                <w:szCs w:val="22"/>
                <w:lang w:val="en-GB"/>
              </w:rPr>
            </w:pPr>
            <w:r>
              <w:rPr>
                <w:rFonts w:ascii="Arial" w:hAnsi="Arial"/>
                <w:color w:val="000000" w:themeColor="text1"/>
                <w:sz w:val="22"/>
                <w:szCs w:val="22"/>
                <w:lang w:val="en-GB"/>
              </w:rPr>
              <w:t xml:space="preserve">ii) </w:t>
            </w:r>
            <w:r w:rsidR="00992201">
              <w:rPr>
                <w:rFonts w:ascii="Arial" w:hAnsi="Arial"/>
                <w:color w:val="000000" w:themeColor="text1"/>
                <w:sz w:val="22"/>
                <w:szCs w:val="22"/>
                <w:lang w:val="en-GB"/>
              </w:rPr>
              <w:t>DVLP Grant Payment – May ‘19</w:t>
            </w:r>
          </w:p>
        </w:tc>
        <w:tc>
          <w:tcPr>
            <w:tcW w:w="1417" w:type="dxa"/>
            <w:tcBorders>
              <w:top w:val="single" w:sz="4" w:space="0" w:color="auto"/>
              <w:left w:val="single" w:sz="4" w:space="0" w:color="auto"/>
              <w:bottom w:val="single" w:sz="4" w:space="0" w:color="auto"/>
              <w:right w:val="single" w:sz="4" w:space="0" w:color="auto"/>
            </w:tcBorders>
          </w:tcPr>
          <w:p w14:paraId="3BD71FDF" w14:textId="2D35F38F" w:rsidR="0004685E" w:rsidRPr="0014176E" w:rsidRDefault="00992201" w:rsidP="00BE7505">
            <w:pPr>
              <w:jc w:val="center"/>
              <w:rPr>
                <w:rFonts w:ascii="Arial" w:hAnsi="Arial"/>
                <w:sz w:val="22"/>
                <w:szCs w:val="22"/>
                <w:lang w:val="en-GB"/>
              </w:rPr>
            </w:pPr>
            <w:r>
              <w:rPr>
                <w:rFonts w:ascii="Arial" w:hAnsi="Arial"/>
                <w:sz w:val="22"/>
                <w:szCs w:val="22"/>
                <w:lang w:val="en-GB"/>
              </w:rPr>
              <w:t>£1,000</w:t>
            </w:r>
            <w:r w:rsidR="00441A0F">
              <w:rPr>
                <w:rFonts w:ascii="Arial" w:hAnsi="Arial"/>
                <w:sz w:val="22"/>
                <w:szCs w:val="22"/>
                <w:lang w:val="en-GB"/>
              </w:rPr>
              <w:t>.00</w:t>
            </w:r>
          </w:p>
        </w:tc>
      </w:tr>
    </w:tbl>
    <w:p w14:paraId="7566A82A" w14:textId="77777777" w:rsidR="00D3393F" w:rsidRPr="00C60E90" w:rsidRDefault="00D3393F" w:rsidP="00D3393F">
      <w:pPr>
        <w:rPr>
          <w:rFonts w:ascii="Arial" w:hAnsi="Arial"/>
          <w:color w:val="FF0000"/>
          <w:sz w:val="22"/>
          <w:szCs w:val="22"/>
          <w:lang w:val="en-GB"/>
        </w:rPr>
      </w:pPr>
    </w:p>
    <w:p w14:paraId="7E4E449F" w14:textId="77777777" w:rsidR="00D3393F" w:rsidRPr="00F578C4" w:rsidRDefault="00D3393F" w:rsidP="00D3393F">
      <w:pPr>
        <w:rPr>
          <w:rFonts w:ascii="Arial" w:hAnsi="Arial"/>
          <w:b/>
          <w:sz w:val="22"/>
          <w:szCs w:val="22"/>
          <w:lang w:val="en-GB"/>
        </w:rPr>
      </w:pPr>
      <w:r w:rsidRPr="00F578C4">
        <w:rPr>
          <w:rFonts w:ascii="Arial" w:hAnsi="Arial"/>
          <w:b/>
          <w:sz w:val="22"/>
          <w:szCs w:val="22"/>
          <w:lang w:val="en-GB"/>
        </w:rPr>
        <w:t>c) Current and Deposit Account Statements</w:t>
      </w:r>
    </w:p>
    <w:p w14:paraId="1BAB8139" w14:textId="246624F3" w:rsidR="00D3393F" w:rsidRPr="00F578C4" w:rsidRDefault="00D3393F" w:rsidP="00D3393F">
      <w:pPr>
        <w:ind w:left="1020" w:right="-540"/>
        <w:rPr>
          <w:rFonts w:ascii="Arial" w:hAnsi="Arial"/>
          <w:sz w:val="22"/>
          <w:szCs w:val="22"/>
          <w:lang w:val="en-GB"/>
        </w:rPr>
      </w:pPr>
      <w:r w:rsidRPr="00F578C4">
        <w:rPr>
          <w:rFonts w:ascii="Arial" w:hAnsi="Arial"/>
          <w:b/>
          <w:sz w:val="22"/>
          <w:szCs w:val="22"/>
          <w:lang w:val="en-GB"/>
        </w:rPr>
        <w:t xml:space="preserve">  </w:t>
      </w:r>
      <w:r w:rsidRPr="00F578C4">
        <w:rPr>
          <w:rFonts w:ascii="Arial" w:hAnsi="Arial"/>
          <w:sz w:val="22"/>
          <w:szCs w:val="22"/>
          <w:lang w:val="en-GB"/>
        </w:rPr>
        <w:t xml:space="preserve">as at </w:t>
      </w:r>
      <w:r w:rsidR="00CB60A7">
        <w:rPr>
          <w:rFonts w:ascii="Arial" w:hAnsi="Arial"/>
          <w:sz w:val="22"/>
          <w:szCs w:val="22"/>
          <w:lang w:val="en-GB"/>
        </w:rPr>
        <w:t>7</w:t>
      </w:r>
      <w:r w:rsidR="00CB60A7" w:rsidRPr="00CB60A7">
        <w:rPr>
          <w:rFonts w:ascii="Arial" w:hAnsi="Arial"/>
          <w:sz w:val="22"/>
          <w:szCs w:val="22"/>
          <w:vertAlign w:val="superscript"/>
          <w:lang w:val="en-GB"/>
        </w:rPr>
        <w:t>th</w:t>
      </w:r>
      <w:r w:rsidR="00CB60A7">
        <w:rPr>
          <w:rFonts w:ascii="Arial" w:hAnsi="Arial"/>
          <w:sz w:val="22"/>
          <w:szCs w:val="22"/>
          <w:lang w:val="en-GB"/>
        </w:rPr>
        <w:t xml:space="preserve"> June</w:t>
      </w:r>
      <w:r>
        <w:rPr>
          <w:rFonts w:ascii="Arial" w:hAnsi="Arial"/>
          <w:sz w:val="22"/>
          <w:szCs w:val="22"/>
          <w:lang w:val="en-GB"/>
        </w:rPr>
        <w:t xml:space="preserve"> </w:t>
      </w:r>
      <w:r w:rsidRPr="00F578C4">
        <w:rPr>
          <w:rFonts w:ascii="Arial" w:hAnsi="Arial"/>
          <w:sz w:val="22"/>
          <w:szCs w:val="22"/>
          <w:lang w:val="en-GB"/>
        </w:rPr>
        <w:t>201</w:t>
      </w:r>
      <w:r>
        <w:rPr>
          <w:rFonts w:ascii="Arial" w:hAnsi="Arial"/>
          <w:sz w:val="22"/>
          <w:szCs w:val="22"/>
          <w:lang w:val="en-GB"/>
        </w:rPr>
        <w:t>9</w:t>
      </w:r>
      <w:r w:rsidRPr="00F578C4">
        <w:rPr>
          <w:rFonts w:ascii="Arial" w:hAnsi="Arial"/>
          <w:sz w:val="22"/>
          <w:szCs w:val="22"/>
          <w:lang w:val="en-GB"/>
        </w:rPr>
        <w:t xml:space="preserve">                  </w:t>
      </w:r>
    </w:p>
    <w:tbl>
      <w:tblPr>
        <w:tblW w:w="3827" w:type="dxa"/>
        <w:tblInd w:w="54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2410"/>
      </w:tblGrid>
      <w:tr w:rsidR="00D3393F" w:rsidRPr="00C60E90" w14:paraId="4CC71311" w14:textId="77777777" w:rsidTr="00BE7505">
        <w:tc>
          <w:tcPr>
            <w:tcW w:w="1417" w:type="dxa"/>
            <w:shd w:val="clear" w:color="auto" w:fill="auto"/>
          </w:tcPr>
          <w:p w14:paraId="1D892C1E" w14:textId="77777777" w:rsidR="00D3393F" w:rsidRPr="00552F04" w:rsidRDefault="00D3393F" w:rsidP="00BE7505">
            <w:pPr>
              <w:ind w:right="-540"/>
              <w:rPr>
                <w:rFonts w:ascii="Arial" w:hAnsi="Arial"/>
                <w:color w:val="000000" w:themeColor="text1"/>
                <w:sz w:val="22"/>
                <w:szCs w:val="22"/>
                <w:lang w:val="en-GB"/>
              </w:rPr>
            </w:pPr>
            <w:r w:rsidRPr="00552F04">
              <w:rPr>
                <w:rFonts w:ascii="Arial" w:hAnsi="Arial"/>
                <w:color w:val="000000" w:themeColor="text1"/>
                <w:sz w:val="22"/>
                <w:szCs w:val="22"/>
                <w:lang w:val="en-GB"/>
              </w:rPr>
              <w:t>Current</w:t>
            </w:r>
          </w:p>
        </w:tc>
        <w:tc>
          <w:tcPr>
            <w:tcW w:w="2410" w:type="dxa"/>
            <w:shd w:val="clear" w:color="auto" w:fill="auto"/>
          </w:tcPr>
          <w:p w14:paraId="326E4E85" w14:textId="56F7CC0A" w:rsidR="00D3393F" w:rsidRPr="00552F04" w:rsidRDefault="00D3393F" w:rsidP="00BE7505">
            <w:pPr>
              <w:ind w:right="-540"/>
              <w:jc w:val="center"/>
              <w:rPr>
                <w:rFonts w:ascii="Arial" w:hAnsi="Arial"/>
                <w:color w:val="000000" w:themeColor="text1"/>
                <w:sz w:val="22"/>
                <w:szCs w:val="22"/>
                <w:lang w:val="en-GB"/>
              </w:rPr>
            </w:pPr>
            <w:r w:rsidRPr="00552F04">
              <w:rPr>
                <w:rFonts w:ascii="Arial" w:hAnsi="Arial"/>
                <w:color w:val="000000" w:themeColor="text1"/>
                <w:sz w:val="22"/>
                <w:szCs w:val="22"/>
                <w:lang w:val="en-GB"/>
              </w:rPr>
              <w:t>£</w:t>
            </w:r>
            <w:r w:rsidR="00F934FB" w:rsidRPr="00CB60A7">
              <w:rPr>
                <w:rFonts w:ascii="Arial" w:hAnsi="Arial"/>
                <w:color w:val="000000" w:themeColor="text1"/>
                <w:sz w:val="22"/>
                <w:szCs w:val="22"/>
                <w:lang w:val="en-GB"/>
              </w:rPr>
              <w:t>1</w:t>
            </w:r>
            <w:r w:rsidR="00CB60A7" w:rsidRPr="00CB60A7">
              <w:rPr>
                <w:rFonts w:ascii="Arial" w:hAnsi="Arial"/>
                <w:color w:val="000000" w:themeColor="text1"/>
                <w:sz w:val="22"/>
                <w:szCs w:val="22"/>
                <w:lang w:val="en-GB"/>
              </w:rPr>
              <w:t>7</w:t>
            </w:r>
            <w:r w:rsidR="00F934FB" w:rsidRPr="00CB60A7">
              <w:rPr>
                <w:rFonts w:ascii="Arial" w:hAnsi="Arial"/>
                <w:color w:val="000000" w:themeColor="text1"/>
                <w:sz w:val="22"/>
                <w:szCs w:val="22"/>
                <w:lang w:val="en-GB"/>
              </w:rPr>
              <w:t>,463.86</w:t>
            </w:r>
          </w:p>
        </w:tc>
      </w:tr>
      <w:tr w:rsidR="00D3393F" w:rsidRPr="00C60E90" w14:paraId="3879B45F" w14:textId="77777777" w:rsidTr="00BE7505">
        <w:tc>
          <w:tcPr>
            <w:tcW w:w="1417" w:type="dxa"/>
            <w:shd w:val="clear" w:color="auto" w:fill="auto"/>
          </w:tcPr>
          <w:p w14:paraId="0C334959" w14:textId="77777777" w:rsidR="00D3393F" w:rsidRPr="00552F04" w:rsidRDefault="00D3393F" w:rsidP="00BE7505">
            <w:pPr>
              <w:ind w:right="-540"/>
              <w:rPr>
                <w:rFonts w:ascii="Arial" w:hAnsi="Arial"/>
                <w:color w:val="000000" w:themeColor="text1"/>
                <w:sz w:val="22"/>
                <w:szCs w:val="22"/>
                <w:lang w:val="en-GB"/>
              </w:rPr>
            </w:pPr>
            <w:r w:rsidRPr="00552F04">
              <w:rPr>
                <w:rFonts w:ascii="Arial" w:hAnsi="Arial"/>
                <w:color w:val="000000" w:themeColor="text1"/>
                <w:sz w:val="22"/>
                <w:szCs w:val="22"/>
                <w:lang w:val="en-GB"/>
              </w:rPr>
              <w:t>Deposit</w:t>
            </w:r>
          </w:p>
        </w:tc>
        <w:tc>
          <w:tcPr>
            <w:tcW w:w="2410" w:type="dxa"/>
            <w:shd w:val="clear" w:color="auto" w:fill="auto"/>
          </w:tcPr>
          <w:p w14:paraId="26918A77" w14:textId="75062D47" w:rsidR="00D3393F" w:rsidRPr="00552F04" w:rsidRDefault="00D3393F" w:rsidP="00BE7505">
            <w:pPr>
              <w:ind w:right="-540"/>
              <w:jc w:val="center"/>
              <w:rPr>
                <w:rFonts w:ascii="Arial" w:hAnsi="Arial"/>
                <w:color w:val="000000" w:themeColor="text1"/>
                <w:sz w:val="22"/>
                <w:szCs w:val="22"/>
                <w:lang w:val="en-GB"/>
              </w:rPr>
            </w:pPr>
            <w:r w:rsidRPr="00552F04">
              <w:rPr>
                <w:rFonts w:ascii="Arial" w:hAnsi="Arial"/>
                <w:color w:val="000000" w:themeColor="text1"/>
                <w:sz w:val="22"/>
                <w:szCs w:val="22"/>
                <w:lang w:val="en-GB"/>
              </w:rPr>
              <w:t>£</w:t>
            </w:r>
            <w:r w:rsidR="00357B5B" w:rsidRPr="00CB60A7">
              <w:rPr>
                <w:rFonts w:ascii="Arial" w:hAnsi="Arial"/>
                <w:color w:val="000000" w:themeColor="text1"/>
                <w:sz w:val="22"/>
                <w:szCs w:val="22"/>
                <w:lang w:val="en-GB"/>
              </w:rPr>
              <w:t>12,47</w:t>
            </w:r>
            <w:r w:rsidR="00CB60A7" w:rsidRPr="00CB60A7">
              <w:rPr>
                <w:rFonts w:ascii="Arial" w:hAnsi="Arial"/>
                <w:color w:val="000000" w:themeColor="text1"/>
                <w:sz w:val="22"/>
                <w:szCs w:val="22"/>
                <w:lang w:val="en-GB"/>
              </w:rPr>
              <w:t>5.98</w:t>
            </w:r>
          </w:p>
        </w:tc>
      </w:tr>
      <w:tr w:rsidR="00D3393F" w:rsidRPr="00C60E90" w14:paraId="568E634B" w14:textId="77777777" w:rsidTr="00BE7505">
        <w:tc>
          <w:tcPr>
            <w:tcW w:w="1417" w:type="dxa"/>
            <w:shd w:val="clear" w:color="auto" w:fill="auto"/>
          </w:tcPr>
          <w:p w14:paraId="300982BE" w14:textId="77777777" w:rsidR="00D3393F" w:rsidRPr="00552F04" w:rsidRDefault="00D3393F" w:rsidP="00BE7505">
            <w:pPr>
              <w:ind w:right="-540"/>
              <w:rPr>
                <w:rFonts w:ascii="Arial" w:hAnsi="Arial"/>
                <w:color w:val="000000" w:themeColor="text1"/>
                <w:sz w:val="22"/>
                <w:szCs w:val="22"/>
                <w:lang w:val="en-GB"/>
              </w:rPr>
            </w:pPr>
            <w:r w:rsidRPr="00552F04">
              <w:rPr>
                <w:rFonts w:ascii="Arial" w:hAnsi="Arial"/>
                <w:color w:val="000000" w:themeColor="text1"/>
                <w:sz w:val="22"/>
                <w:szCs w:val="22"/>
                <w:lang w:val="en-GB"/>
              </w:rPr>
              <w:t>Total</w:t>
            </w:r>
          </w:p>
        </w:tc>
        <w:tc>
          <w:tcPr>
            <w:tcW w:w="2410" w:type="dxa"/>
            <w:shd w:val="clear" w:color="auto" w:fill="auto"/>
          </w:tcPr>
          <w:p w14:paraId="77E991E1" w14:textId="616FDD89" w:rsidR="00D3393F" w:rsidRPr="00552F04" w:rsidRDefault="00D3393F" w:rsidP="00BE7505">
            <w:pPr>
              <w:ind w:right="-540"/>
              <w:jc w:val="center"/>
              <w:rPr>
                <w:rFonts w:ascii="Arial" w:hAnsi="Arial"/>
                <w:color w:val="000000" w:themeColor="text1"/>
                <w:sz w:val="22"/>
                <w:szCs w:val="22"/>
                <w:lang w:val="en-GB"/>
              </w:rPr>
            </w:pPr>
            <w:r w:rsidRPr="00552F04">
              <w:rPr>
                <w:rFonts w:ascii="Arial" w:hAnsi="Arial"/>
                <w:color w:val="000000" w:themeColor="text1"/>
                <w:sz w:val="22"/>
                <w:szCs w:val="22"/>
                <w:lang w:val="en-GB"/>
              </w:rPr>
              <w:t>£</w:t>
            </w:r>
            <w:r w:rsidR="00357B5B" w:rsidRPr="00CB60A7">
              <w:rPr>
                <w:rFonts w:ascii="Arial" w:hAnsi="Arial"/>
                <w:color w:val="000000" w:themeColor="text1"/>
                <w:sz w:val="22"/>
                <w:szCs w:val="22"/>
                <w:lang w:val="en-GB"/>
              </w:rPr>
              <w:t>2</w:t>
            </w:r>
            <w:r w:rsidR="00CB60A7" w:rsidRPr="00CB60A7">
              <w:rPr>
                <w:rFonts w:ascii="Arial" w:hAnsi="Arial"/>
                <w:color w:val="000000" w:themeColor="text1"/>
                <w:sz w:val="22"/>
                <w:szCs w:val="22"/>
                <w:lang w:val="en-GB"/>
              </w:rPr>
              <w:t>9</w:t>
            </w:r>
            <w:r w:rsidR="00357B5B" w:rsidRPr="00CB60A7">
              <w:rPr>
                <w:rFonts w:ascii="Arial" w:hAnsi="Arial"/>
                <w:color w:val="000000" w:themeColor="text1"/>
                <w:sz w:val="22"/>
                <w:szCs w:val="22"/>
                <w:lang w:val="en-GB"/>
              </w:rPr>
              <w:t>,93</w:t>
            </w:r>
            <w:r w:rsidR="00CB60A7" w:rsidRPr="00CB60A7">
              <w:rPr>
                <w:rFonts w:ascii="Arial" w:hAnsi="Arial"/>
                <w:color w:val="000000" w:themeColor="text1"/>
                <w:sz w:val="22"/>
                <w:szCs w:val="22"/>
                <w:lang w:val="en-GB"/>
              </w:rPr>
              <w:t>9</w:t>
            </w:r>
            <w:r w:rsidR="00357B5B" w:rsidRPr="00CB60A7">
              <w:rPr>
                <w:rFonts w:ascii="Arial" w:hAnsi="Arial"/>
                <w:color w:val="000000" w:themeColor="text1"/>
                <w:sz w:val="22"/>
                <w:szCs w:val="22"/>
                <w:lang w:val="en-GB"/>
              </w:rPr>
              <w:t>.</w:t>
            </w:r>
            <w:r w:rsidR="00CB60A7" w:rsidRPr="00CB60A7">
              <w:rPr>
                <w:rFonts w:ascii="Arial" w:hAnsi="Arial"/>
                <w:color w:val="000000" w:themeColor="text1"/>
                <w:sz w:val="22"/>
                <w:szCs w:val="22"/>
                <w:lang w:val="en-GB"/>
              </w:rPr>
              <w:t>84</w:t>
            </w:r>
            <w:r w:rsidR="00CB60A7">
              <w:rPr>
                <w:rFonts w:ascii="Arial" w:hAnsi="Arial"/>
                <w:color w:val="000000" w:themeColor="text1"/>
                <w:sz w:val="22"/>
                <w:szCs w:val="22"/>
                <w:lang w:val="en-GB"/>
              </w:rPr>
              <w:t xml:space="preserve"> </w:t>
            </w:r>
          </w:p>
        </w:tc>
      </w:tr>
    </w:tbl>
    <w:p w14:paraId="2F840625" w14:textId="21FA7802" w:rsidR="00D3393F" w:rsidRDefault="00D3393F" w:rsidP="00D3393F">
      <w:pPr>
        <w:rPr>
          <w:rFonts w:ascii="Arial" w:hAnsi="Arial"/>
          <w:b/>
          <w:color w:val="000000" w:themeColor="text1"/>
          <w:sz w:val="22"/>
          <w:szCs w:val="22"/>
          <w:lang w:val="en-GB"/>
        </w:rPr>
      </w:pPr>
      <w:r w:rsidRPr="00772C5F">
        <w:rPr>
          <w:rFonts w:ascii="Arial" w:hAnsi="Arial"/>
          <w:b/>
          <w:color w:val="000000" w:themeColor="text1"/>
          <w:sz w:val="22"/>
          <w:szCs w:val="22"/>
          <w:lang w:val="en-GB"/>
        </w:rPr>
        <w:t>d) Other Financial Matters</w:t>
      </w:r>
    </w:p>
    <w:p w14:paraId="5C172358" w14:textId="60C7A5BA" w:rsidR="00375836" w:rsidRPr="001E01C5" w:rsidRDefault="00EB7876" w:rsidP="00FE6068">
      <w:pPr>
        <w:rPr>
          <w:rFonts w:ascii="Arial" w:hAnsi="Arial"/>
          <w:color w:val="000000" w:themeColor="text1"/>
          <w:sz w:val="22"/>
          <w:szCs w:val="22"/>
          <w:lang w:val="en-GB"/>
        </w:rPr>
      </w:pPr>
      <w:r>
        <w:rPr>
          <w:rFonts w:ascii="Arial" w:hAnsi="Arial"/>
          <w:color w:val="000000" w:themeColor="text1"/>
          <w:sz w:val="22"/>
          <w:szCs w:val="22"/>
          <w:lang w:val="en-GB"/>
        </w:rPr>
        <w:t>a</w:t>
      </w:r>
      <w:r w:rsidRPr="001E01C5">
        <w:rPr>
          <w:rFonts w:ascii="Arial" w:hAnsi="Arial"/>
          <w:color w:val="000000" w:themeColor="text1"/>
          <w:sz w:val="22"/>
          <w:szCs w:val="22"/>
          <w:lang w:val="en-GB"/>
        </w:rPr>
        <w:t>)</w:t>
      </w:r>
      <w:r w:rsidR="00375836" w:rsidRPr="001E01C5">
        <w:rPr>
          <w:rFonts w:ascii="Arial" w:hAnsi="Arial"/>
          <w:color w:val="000000" w:themeColor="text1"/>
          <w:sz w:val="22"/>
          <w:szCs w:val="22"/>
          <w:lang w:val="en-GB"/>
        </w:rPr>
        <w:t xml:space="preserve"> </w:t>
      </w:r>
      <w:r w:rsidR="001E01C5">
        <w:rPr>
          <w:rFonts w:ascii="Arial" w:hAnsi="Arial"/>
          <w:color w:val="000000" w:themeColor="text1"/>
          <w:sz w:val="22"/>
          <w:szCs w:val="22"/>
          <w:lang w:val="en-GB"/>
        </w:rPr>
        <w:t xml:space="preserve">The clerk asked for the approval of </w:t>
      </w:r>
      <w:r w:rsidR="00324FB8" w:rsidRPr="001E01C5">
        <w:rPr>
          <w:rFonts w:ascii="Arial" w:hAnsi="Arial"/>
          <w:color w:val="000000" w:themeColor="text1"/>
          <w:sz w:val="22"/>
          <w:szCs w:val="22"/>
          <w:lang w:val="en-GB"/>
        </w:rPr>
        <w:t>8</w:t>
      </w:r>
      <w:r w:rsidR="002C2551" w:rsidRPr="001E01C5">
        <w:rPr>
          <w:rFonts w:ascii="Arial" w:hAnsi="Arial"/>
          <w:color w:val="000000" w:themeColor="text1"/>
          <w:sz w:val="22"/>
          <w:szCs w:val="22"/>
          <w:lang w:val="en-GB"/>
        </w:rPr>
        <w:t xml:space="preserve"> additional hours payment for </w:t>
      </w:r>
      <w:r w:rsidR="001E01C5">
        <w:rPr>
          <w:rFonts w:ascii="Arial" w:hAnsi="Arial"/>
          <w:color w:val="000000" w:themeColor="text1"/>
          <w:sz w:val="22"/>
          <w:szCs w:val="22"/>
          <w:lang w:val="en-GB"/>
        </w:rPr>
        <w:t>the c</w:t>
      </w:r>
      <w:r w:rsidR="002C2551" w:rsidRPr="001E01C5">
        <w:rPr>
          <w:rFonts w:ascii="Arial" w:hAnsi="Arial"/>
          <w:color w:val="000000" w:themeColor="text1"/>
          <w:sz w:val="22"/>
          <w:szCs w:val="22"/>
          <w:lang w:val="en-GB"/>
        </w:rPr>
        <w:t xml:space="preserve">lerk’s attendance at </w:t>
      </w:r>
      <w:r w:rsidR="001E01C5">
        <w:rPr>
          <w:rFonts w:ascii="Arial" w:hAnsi="Arial"/>
          <w:color w:val="000000" w:themeColor="text1"/>
          <w:sz w:val="22"/>
          <w:szCs w:val="22"/>
          <w:lang w:val="en-GB"/>
        </w:rPr>
        <w:t xml:space="preserve">the YLCA </w:t>
      </w:r>
      <w:r w:rsidR="002C2551" w:rsidRPr="001E01C5">
        <w:rPr>
          <w:rFonts w:ascii="Arial" w:hAnsi="Arial"/>
          <w:color w:val="000000" w:themeColor="text1"/>
          <w:sz w:val="22"/>
          <w:szCs w:val="22"/>
          <w:lang w:val="en-GB"/>
        </w:rPr>
        <w:t>Training Course in April ’19</w:t>
      </w:r>
      <w:r w:rsidR="000C6EB8" w:rsidRPr="001E01C5">
        <w:rPr>
          <w:rFonts w:ascii="Arial" w:hAnsi="Arial"/>
          <w:color w:val="000000" w:themeColor="text1"/>
          <w:sz w:val="22"/>
          <w:szCs w:val="22"/>
          <w:lang w:val="en-GB"/>
        </w:rPr>
        <w:t>.</w:t>
      </w:r>
      <w:r w:rsidR="00B570AB" w:rsidRPr="001E01C5">
        <w:rPr>
          <w:rFonts w:ascii="Arial" w:hAnsi="Arial"/>
          <w:color w:val="000000" w:themeColor="text1"/>
          <w:sz w:val="22"/>
          <w:szCs w:val="22"/>
          <w:lang w:val="en-GB"/>
        </w:rPr>
        <w:t xml:space="preserve">  Councillors</w:t>
      </w:r>
      <w:r w:rsidR="0079310B" w:rsidRPr="001E01C5">
        <w:rPr>
          <w:rFonts w:ascii="Arial" w:hAnsi="Arial"/>
          <w:color w:val="000000" w:themeColor="text1"/>
          <w:sz w:val="22"/>
          <w:szCs w:val="22"/>
          <w:lang w:val="en-GB"/>
        </w:rPr>
        <w:t xml:space="preserve"> confirmed that this was approved to process.</w:t>
      </w:r>
    </w:p>
    <w:p w14:paraId="2BCE4BF9" w14:textId="3CAA2573" w:rsidR="00231AA3" w:rsidRDefault="002C2551" w:rsidP="00231AA3">
      <w:pPr>
        <w:widowControl w:val="0"/>
        <w:jc w:val="both"/>
        <w:rPr>
          <w:rFonts w:ascii="Arial" w:hAnsi="Arial"/>
          <w:sz w:val="22"/>
        </w:rPr>
      </w:pPr>
      <w:r w:rsidRPr="001E01C5">
        <w:rPr>
          <w:rFonts w:ascii="Arial" w:hAnsi="Arial"/>
          <w:sz w:val="22"/>
        </w:rPr>
        <w:t>b</w:t>
      </w:r>
      <w:r w:rsidR="00524B57" w:rsidRPr="001E01C5">
        <w:rPr>
          <w:rFonts w:ascii="Arial" w:hAnsi="Arial"/>
          <w:sz w:val="22"/>
        </w:rPr>
        <w:t>) Any other financial matters</w:t>
      </w:r>
      <w:r w:rsidR="00375836" w:rsidRPr="001E01C5">
        <w:rPr>
          <w:rFonts w:ascii="Arial" w:hAnsi="Arial"/>
          <w:sz w:val="22"/>
        </w:rPr>
        <w:t>.</w:t>
      </w:r>
      <w:r w:rsidR="0079310B" w:rsidRPr="001E01C5">
        <w:rPr>
          <w:rFonts w:ascii="Arial" w:hAnsi="Arial"/>
          <w:sz w:val="22"/>
        </w:rPr>
        <w:t xml:space="preserve">  It was agreed for the anti-spam virus to be installed by the 4C Creatives at a cost of £20.60 and a pre-signed cheque was issued for the clerk to arrange installation</w:t>
      </w:r>
      <w:r w:rsidR="004D1624">
        <w:rPr>
          <w:rFonts w:ascii="Arial" w:hAnsi="Arial"/>
          <w:sz w:val="22"/>
        </w:rPr>
        <w:t xml:space="preserve"> in June 2019</w:t>
      </w:r>
      <w:r w:rsidR="0079310B" w:rsidRPr="001E01C5">
        <w:rPr>
          <w:rFonts w:ascii="Arial" w:hAnsi="Arial"/>
          <w:sz w:val="22"/>
        </w:rPr>
        <w:t>.</w:t>
      </w:r>
      <w:r w:rsidR="00A95841">
        <w:rPr>
          <w:rFonts w:ascii="Arial" w:hAnsi="Arial"/>
          <w:sz w:val="22"/>
        </w:rPr>
        <w:t xml:space="preserve">  </w:t>
      </w:r>
    </w:p>
    <w:p w14:paraId="28019A50" w14:textId="5B44F2F5" w:rsidR="00A95841" w:rsidRDefault="00A95841" w:rsidP="00231AA3">
      <w:pPr>
        <w:widowControl w:val="0"/>
        <w:jc w:val="both"/>
        <w:rPr>
          <w:rFonts w:ascii="Arial" w:hAnsi="Arial"/>
          <w:sz w:val="22"/>
        </w:rPr>
      </w:pPr>
      <w:r>
        <w:rPr>
          <w:rFonts w:ascii="Arial" w:hAnsi="Arial"/>
          <w:sz w:val="22"/>
        </w:rPr>
        <w:t>c) It was confirmed that both the Chair and Vice</w:t>
      </w:r>
      <w:r w:rsidR="005C021A">
        <w:rPr>
          <w:rFonts w:ascii="Arial" w:hAnsi="Arial"/>
          <w:sz w:val="22"/>
        </w:rPr>
        <w:t xml:space="preserve"> Chair</w:t>
      </w:r>
      <w:r>
        <w:rPr>
          <w:rFonts w:ascii="Arial" w:hAnsi="Arial"/>
          <w:sz w:val="22"/>
        </w:rPr>
        <w:t xml:space="preserve"> had still not arranged to be authorised signatures on the Parish Council Bank Account despite this being raised at the last three Parish meetings.  Helen Reckless the previous Chair attended in order to sign the relevant cheques, however requested that it be noted in the minutes that this was the last time she would be signing any cheques for the Parish </w:t>
      </w:r>
      <w:r w:rsidR="005C021A">
        <w:rPr>
          <w:rFonts w:ascii="Arial" w:hAnsi="Arial"/>
          <w:sz w:val="22"/>
        </w:rPr>
        <w:t xml:space="preserve">Council </w:t>
      </w:r>
      <w:r>
        <w:rPr>
          <w:rFonts w:ascii="Arial" w:hAnsi="Arial"/>
          <w:sz w:val="22"/>
        </w:rPr>
        <w:t xml:space="preserve">as she was no longer a </w:t>
      </w:r>
      <w:r w:rsidR="005C021A">
        <w:rPr>
          <w:rFonts w:ascii="Arial" w:hAnsi="Arial"/>
          <w:sz w:val="22"/>
        </w:rPr>
        <w:t>Councillors</w:t>
      </w:r>
      <w:r>
        <w:rPr>
          <w:rFonts w:ascii="Arial" w:hAnsi="Arial"/>
          <w:sz w:val="22"/>
        </w:rPr>
        <w:t xml:space="preserve"> and that the relevant signatures had to be arranged asap. </w:t>
      </w:r>
    </w:p>
    <w:p w14:paraId="130DC8D8" w14:textId="77777777" w:rsidR="0028056D" w:rsidRDefault="0028056D" w:rsidP="00231AA3">
      <w:pPr>
        <w:widowControl w:val="0"/>
        <w:jc w:val="both"/>
        <w:rPr>
          <w:rFonts w:ascii="Arial" w:hAnsi="Arial"/>
          <w:sz w:val="22"/>
        </w:rPr>
      </w:pPr>
    </w:p>
    <w:p w14:paraId="57A8C70E" w14:textId="6EABBDD1" w:rsidR="00F6320B" w:rsidRPr="003306F7" w:rsidRDefault="00BE0178" w:rsidP="00F6320B">
      <w:pPr>
        <w:rPr>
          <w:rFonts w:ascii="Arial" w:hAnsi="Arial" w:cs="Arial"/>
          <w:color w:val="000000" w:themeColor="text1"/>
          <w:sz w:val="22"/>
          <w:szCs w:val="22"/>
        </w:rPr>
      </w:pPr>
      <w:r w:rsidRPr="003306F7">
        <w:rPr>
          <w:rFonts w:ascii="Arial" w:hAnsi="Arial" w:cs="Arial"/>
          <w:b/>
          <w:color w:val="000000" w:themeColor="text1"/>
          <w:sz w:val="22"/>
          <w:szCs w:val="22"/>
        </w:rPr>
        <w:t>7</w:t>
      </w:r>
      <w:r w:rsidR="00F6320B" w:rsidRPr="003306F7">
        <w:rPr>
          <w:rFonts w:ascii="Arial" w:hAnsi="Arial" w:cs="Arial"/>
          <w:b/>
          <w:color w:val="000000" w:themeColor="text1"/>
          <w:sz w:val="22"/>
          <w:szCs w:val="22"/>
        </w:rPr>
        <w:t>. Planning</w:t>
      </w:r>
      <w:r w:rsidR="00F6320B" w:rsidRPr="003306F7">
        <w:rPr>
          <w:rFonts w:ascii="Arial" w:hAnsi="Arial" w:cs="Arial"/>
          <w:color w:val="000000" w:themeColor="text1"/>
          <w:sz w:val="22"/>
          <w:szCs w:val="22"/>
        </w:rPr>
        <w:t xml:space="preserve"> </w:t>
      </w:r>
    </w:p>
    <w:p w14:paraId="00E948A5" w14:textId="3D4C5F9E" w:rsidR="00F6320B" w:rsidRPr="003306F7" w:rsidRDefault="00F6320B" w:rsidP="004D1624">
      <w:pPr>
        <w:jc w:val="both"/>
        <w:rPr>
          <w:rFonts w:ascii="Arial" w:hAnsi="Arial" w:cs="Arial"/>
          <w:color w:val="000000" w:themeColor="text1"/>
          <w:sz w:val="22"/>
          <w:szCs w:val="22"/>
        </w:rPr>
      </w:pPr>
      <w:r w:rsidRPr="003306F7">
        <w:rPr>
          <w:rFonts w:ascii="Arial" w:hAnsi="Arial" w:cs="Arial"/>
          <w:color w:val="000000" w:themeColor="text1"/>
          <w:sz w:val="22"/>
          <w:szCs w:val="22"/>
        </w:rPr>
        <w:t>7.1 To consider and decide upon the following planning applications;</w:t>
      </w:r>
    </w:p>
    <w:p w14:paraId="35FCFFC0" w14:textId="2B8E81D5" w:rsidR="000A7419" w:rsidRPr="00B31CA5" w:rsidRDefault="000A7419" w:rsidP="004D1624">
      <w:pPr>
        <w:jc w:val="both"/>
        <w:rPr>
          <w:rFonts w:ascii="Arial" w:hAnsi="Arial" w:cs="Arial"/>
          <w:color w:val="000000" w:themeColor="text1"/>
          <w:sz w:val="22"/>
          <w:szCs w:val="22"/>
        </w:rPr>
      </w:pPr>
      <w:r w:rsidRPr="003306F7">
        <w:rPr>
          <w:rFonts w:ascii="Arial" w:hAnsi="Arial" w:cs="Arial"/>
          <w:color w:val="000000" w:themeColor="text1"/>
          <w:sz w:val="22"/>
          <w:szCs w:val="22"/>
        </w:rPr>
        <w:t xml:space="preserve">a) </w:t>
      </w:r>
      <w:r w:rsidRPr="003306F7">
        <w:rPr>
          <w:rFonts w:ascii="Arial" w:hAnsi="Arial" w:cs="Arial"/>
          <w:b/>
          <w:color w:val="333333"/>
          <w:sz w:val="22"/>
          <w:szCs w:val="22"/>
        </w:rPr>
        <w:t xml:space="preserve">2019/0570 </w:t>
      </w:r>
      <w:r w:rsidRPr="003306F7">
        <w:rPr>
          <w:rFonts w:ascii="Arial" w:hAnsi="Arial" w:cs="Arial"/>
          <w:color w:val="333333"/>
          <w:sz w:val="22"/>
          <w:szCs w:val="22"/>
        </w:rPr>
        <w:t xml:space="preserve">- </w:t>
      </w:r>
      <w:r w:rsidRPr="00B31CA5">
        <w:rPr>
          <w:rFonts w:ascii="Arial" w:hAnsi="Arial" w:cs="Arial"/>
          <w:color w:val="000000" w:themeColor="text1"/>
          <w:sz w:val="22"/>
          <w:szCs w:val="22"/>
        </w:rPr>
        <w:t>59 Pilley Green, Pilley, Barnsley, S75 3AB, Part first floor/part single storey extension to rear.</w:t>
      </w:r>
      <w:r w:rsidR="00990755">
        <w:rPr>
          <w:rFonts w:ascii="Arial" w:hAnsi="Arial" w:cs="Arial"/>
          <w:color w:val="000000" w:themeColor="text1"/>
          <w:sz w:val="22"/>
          <w:szCs w:val="22"/>
        </w:rPr>
        <w:t xml:space="preserve"> No comments were received by the Councillors.</w:t>
      </w:r>
    </w:p>
    <w:p w14:paraId="584950E9" w14:textId="75C4DD5A" w:rsidR="00ED33B0" w:rsidRDefault="00ED33B0" w:rsidP="004D1624">
      <w:pPr>
        <w:jc w:val="both"/>
        <w:rPr>
          <w:rFonts w:ascii="Arial" w:hAnsi="Arial" w:cs="Arial"/>
          <w:color w:val="000000" w:themeColor="text1"/>
          <w:sz w:val="22"/>
          <w:szCs w:val="22"/>
          <w:lang w:val="en-GB"/>
        </w:rPr>
      </w:pPr>
      <w:r w:rsidRPr="00B31CA5">
        <w:rPr>
          <w:rFonts w:ascii="Arial" w:hAnsi="Arial" w:cs="Arial"/>
          <w:color w:val="000000" w:themeColor="text1"/>
          <w:sz w:val="22"/>
          <w:szCs w:val="22"/>
        </w:rPr>
        <w:t xml:space="preserve">b) </w:t>
      </w:r>
      <w:r w:rsidRPr="00B31CA5">
        <w:rPr>
          <w:rFonts w:ascii="Arial" w:hAnsi="Arial" w:cs="Arial"/>
          <w:b/>
          <w:bCs/>
          <w:color w:val="000000" w:themeColor="text1"/>
          <w:sz w:val="22"/>
          <w:szCs w:val="22"/>
          <w:lang w:val="en-GB"/>
        </w:rPr>
        <w:t>2019/</w:t>
      </w:r>
      <w:r w:rsidR="005C021A" w:rsidRPr="00B31CA5">
        <w:rPr>
          <w:rFonts w:ascii="Arial" w:hAnsi="Arial" w:cs="Arial"/>
          <w:b/>
          <w:bCs/>
          <w:color w:val="000000" w:themeColor="text1"/>
          <w:sz w:val="22"/>
          <w:szCs w:val="22"/>
          <w:lang w:val="en-GB"/>
        </w:rPr>
        <w:t>0598 -</w:t>
      </w:r>
      <w:r w:rsidRPr="00B31CA5">
        <w:rPr>
          <w:rFonts w:ascii="Arial" w:hAnsi="Arial" w:cs="Arial"/>
          <w:b/>
          <w:bCs/>
          <w:color w:val="000000" w:themeColor="text1"/>
          <w:sz w:val="22"/>
          <w:szCs w:val="22"/>
          <w:lang w:val="en-GB"/>
        </w:rPr>
        <w:t xml:space="preserve"> </w:t>
      </w:r>
      <w:r w:rsidRPr="00B31CA5">
        <w:rPr>
          <w:rFonts w:ascii="Arial" w:hAnsi="Arial" w:cs="Arial"/>
          <w:color w:val="000000" w:themeColor="text1"/>
          <w:sz w:val="22"/>
          <w:szCs w:val="22"/>
          <w:lang w:val="en-GB"/>
        </w:rPr>
        <w:t>Erection of detached bungalow – land adjacent 21 Pilley Green, Pilley, Barnsley, S75 3AB</w:t>
      </w:r>
      <w:r w:rsidR="00990755">
        <w:rPr>
          <w:rFonts w:ascii="Arial" w:hAnsi="Arial" w:cs="Arial"/>
          <w:color w:val="000000" w:themeColor="text1"/>
          <w:sz w:val="22"/>
          <w:szCs w:val="22"/>
          <w:lang w:val="en-GB"/>
        </w:rPr>
        <w:t>.  Councillors noted that an application had previously been submitted and requested the clerk to submit the following comments to BMBC Planning department on their behalf:</w:t>
      </w:r>
    </w:p>
    <w:p w14:paraId="7C1C0631" w14:textId="36194986" w:rsidR="00990755" w:rsidRPr="00990755" w:rsidRDefault="00990755" w:rsidP="00990755">
      <w:pPr>
        <w:jc w:val="both"/>
        <w:rPr>
          <w:rFonts w:ascii="Arial" w:hAnsi="Arial" w:cs="Arial"/>
          <w:i/>
          <w:iCs/>
          <w:color w:val="000000" w:themeColor="text1"/>
          <w:sz w:val="22"/>
          <w:szCs w:val="22"/>
          <w:lang w:val="en-GB"/>
        </w:rPr>
      </w:pPr>
      <w:r w:rsidRPr="00990755">
        <w:rPr>
          <w:rFonts w:ascii="Arial" w:hAnsi="Arial" w:cs="Arial"/>
          <w:i/>
          <w:iCs/>
          <w:color w:val="000000" w:themeColor="text1"/>
          <w:sz w:val="22"/>
          <w:szCs w:val="22"/>
          <w:lang w:val="en-GB"/>
        </w:rPr>
        <w:t>'The drawing of the current site is of an old building format and does not include extension at number 21.</w:t>
      </w:r>
      <w:r w:rsidRPr="00BF3396">
        <w:rPr>
          <w:rFonts w:ascii="Arial" w:hAnsi="Arial" w:cs="Arial"/>
          <w:i/>
          <w:iCs/>
          <w:color w:val="000000" w:themeColor="text1"/>
          <w:sz w:val="22"/>
          <w:szCs w:val="22"/>
          <w:lang w:val="en-GB"/>
        </w:rPr>
        <w:t xml:space="preserve">  </w:t>
      </w:r>
      <w:r w:rsidRPr="00990755">
        <w:rPr>
          <w:rFonts w:ascii="Arial" w:hAnsi="Arial" w:cs="Arial"/>
          <w:i/>
          <w:iCs/>
          <w:color w:val="000000" w:themeColor="text1"/>
          <w:sz w:val="22"/>
          <w:szCs w:val="22"/>
          <w:lang w:val="en-GB"/>
        </w:rPr>
        <w:t>Councillors have raised concern over access to the back lane servicing the row of houses.</w:t>
      </w:r>
    </w:p>
    <w:p w14:paraId="79315769" w14:textId="6EB86380" w:rsidR="00452FC3" w:rsidRPr="00452FC3" w:rsidRDefault="00452FC3" w:rsidP="00990755">
      <w:pPr>
        <w:jc w:val="both"/>
        <w:rPr>
          <w:rFonts w:ascii="Arial" w:hAnsi="Arial" w:cs="Arial"/>
          <w:color w:val="000000" w:themeColor="text1"/>
          <w:sz w:val="22"/>
          <w:szCs w:val="22"/>
          <w:lang w:val="en-GB"/>
        </w:rPr>
      </w:pPr>
      <w:r>
        <w:rPr>
          <w:rFonts w:ascii="Arial" w:hAnsi="Arial" w:cs="Arial"/>
          <w:i/>
          <w:iCs/>
          <w:color w:val="000000" w:themeColor="text1"/>
          <w:sz w:val="22"/>
          <w:szCs w:val="22"/>
          <w:lang w:val="en-GB"/>
        </w:rPr>
        <w:lastRenderedPageBreak/>
        <w:tab/>
      </w:r>
      <w:r>
        <w:rPr>
          <w:rFonts w:ascii="Arial" w:hAnsi="Arial" w:cs="Arial"/>
          <w:i/>
          <w:iCs/>
          <w:color w:val="000000" w:themeColor="text1"/>
          <w:sz w:val="22"/>
          <w:szCs w:val="22"/>
          <w:lang w:val="en-GB"/>
        </w:rPr>
        <w:tab/>
      </w:r>
      <w:r>
        <w:rPr>
          <w:rFonts w:ascii="Arial" w:hAnsi="Arial" w:cs="Arial"/>
          <w:i/>
          <w:iCs/>
          <w:color w:val="000000" w:themeColor="text1"/>
          <w:sz w:val="22"/>
          <w:szCs w:val="22"/>
          <w:lang w:val="en-GB"/>
        </w:rPr>
        <w:tab/>
      </w:r>
      <w:r>
        <w:rPr>
          <w:rFonts w:ascii="Arial" w:hAnsi="Arial" w:cs="Arial"/>
          <w:i/>
          <w:iCs/>
          <w:color w:val="000000" w:themeColor="text1"/>
          <w:sz w:val="22"/>
          <w:szCs w:val="22"/>
          <w:lang w:val="en-GB"/>
        </w:rPr>
        <w:tab/>
      </w:r>
      <w:r>
        <w:rPr>
          <w:rFonts w:ascii="Arial" w:hAnsi="Arial" w:cs="Arial"/>
          <w:i/>
          <w:iCs/>
          <w:color w:val="000000" w:themeColor="text1"/>
          <w:sz w:val="22"/>
          <w:szCs w:val="22"/>
          <w:lang w:val="en-GB"/>
        </w:rPr>
        <w:tab/>
      </w:r>
      <w:r>
        <w:rPr>
          <w:rFonts w:ascii="Arial" w:hAnsi="Arial" w:cs="Arial"/>
          <w:i/>
          <w:iCs/>
          <w:color w:val="000000" w:themeColor="text1"/>
          <w:sz w:val="22"/>
          <w:szCs w:val="22"/>
          <w:lang w:val="en-GB"/>
        </w:rPr>
        <w:tab/>
      </w:r>
      <w:r>
        <w:rPr>
          <w:rFonts w:ascii="Arial" w:hAnsi="Arial" w:cs="Arial"/>
          <w:i/>
          <w:iCs/>
          <w:color w:val="000000" w:themeColor="text1"/>
          <w:sz w:val="22"/>
          <w:szCs w:val="22"/>
          <w:lang w:val="en-GB"/>
        </w:rPr>
        <w:tab/>
      </w:r>
      <w:r>
        <w:rPr>
          <w:rFonts w:ascii="Arial" w:hAnsi="Arial" w:cs="Arial"/>
          <w:i/>
          <w:iCs/>
          <w:color w:val="000000" w:themeColor="text1"/>
          <w:sz w:val="22"/>
          <w:szCs w:val="22"/>
          <w:lang w:val="en-GB"/>
        </w:rPr>
        <w:tab/>
      </w:r>
      <w:r>
        <w:rPr>
          <w:rFonts w:ascii="Arial" w:hAnsi="Arial" w:cs="Arial"/>
          <w:i/>
          <w:iCs/>
          <w:color w:val="000000" w:themeColor="text1"/>
          <w:sz w:val="22"/>
          <w:szCs w:val="22"/>
          <w:lang w:val="en-GB"/>
        </w:rPr>
        <w:tab/>
      </w:r>
      <w:r>
        <w:rPr>
          <w:rFonts w:ascii="Arial" w:hAnsi="Arial" w:cs="Arial"/>
          <w:i/>
          <w:iCs/>
          <w:color w:val="000000" w:themeColor="text1"/>
          <w:sz w:val="22"/>
          <w:szCs w:val="22"/>
          <w:lang w:val="en-GB"/>
        </w:rPr>
        <w:tab/>
      </w:r>
      <w:r w:rsidRPr="00561026">
        <w:rPr>
          <w:rFonts w:ascii="Arial" w:hAnsi="Arial" w:cs="Arial"/>
        </w:rPr>
        <w:t>2019/20 - 12</w:t>
      </w:r>
    </w:p>
    <w:p w14:paraId="5A268B52" w14:textId="4D5CB8FB" w:rsidR="00990755" w:rsidRPr="00990755" w:rsidRDefault="00990755" w:rsidP="00990755">
      <w:pPr>
        <w:jc w:val="both"/>
        <w:rPr>
          <w:rFonts w:ascii="Arial" w:hAnsi="Arial" w:cs="Arial"/>
          <w:i/>
          <w:iCs/>
          <w:color w:val="000000" w:themeColor="text1"/>
          <w:sz w:val="22"/>
          <w:szCs w:val="22"/>
          <w:lang w:val="en-GB"/>
        </w:rPr>
      </w:pPr>
      <w:r w:rsidRPr="00990755">
        <w:rPr>
          <w:rFonts w:ascii="Arial" w:hAnsi="Arial" w:cs="Arial"/>
          <w:i/>
          <w:iCs/>
          <w:color w:val="000000" w:themeColor="text1"/>
          <w:sz w:val="22"/>
          <w:szCs w:val="22"/>
          <w:lang w:val="en-GB"/>
        </w:rPr>
        <w:t>Councillors understand that BMBC Planning letters were sent to 4 houses across the main road and no one above 25, the row affected had no letters.</w:t>
      </w:r>
    </w:p>
    <w:p w14:paraId="498F4648" w14:textId="7997BDE3" w:rsidR="00452FC3" w:rsidRPr="00561026" w:rsidRDefault="00452FC3" w:rsidP="00452FC3">
      <w:pPr>
        <w:rPr>
          <w:rFonts w:ascii="Arial" w:hAnsi="Arial" w:cs="Arial"/>
        </w:rPr>
      </w:pPr>
      <w:r>
        <w:rPr>
          <w:rFonts w:ascii="Arial" w:hAnsi="Arial" w:cs="Arial"/>
          <w:color w:val="000000" w:themeColor="text1"/>
          <w:sz w:val="22"/>
          <w:szCs w:val="22"/>
          <w:lang w:val="en-GB"/>
        </w:rPr>
        <w:tab/>
      </w:r>
      <w:r>
        <w:rPr>
          <w:rFonts w:ascii="Arial" w:hAnsi="Arial" w:cs="Arial"/>
          <w:color w:val="000000" w:themeColor="text1"/>
          <w:sz w:val="22"/>
          <w:szCs w:val="22"/>
          <w:lang w:val="en-GB"/>
        </w:rPr>
        <w:tab/>
      </w:r>
      <w:r>
        <w:rPr>
          <w:rFonts w:ascii="Arial" w:hAnsi="Arial" w:cs="Arial"/>
          <w:color w:val="000000" w:themeColor="text1"/>
          <w:sz w:val="22"/>
          <w:szCs w:val="22"/>
          <w:lang w:val="en-GB"/>
        </w:rPr>
        <w:tab/>
      </w:r>
      <w:r>
        <w:rPr>
          <w:rFonts w:ascii="Arial" w:hAnsi="Arial" w:cs="Arial"/>
          <w:color w:val="000000" w:themeColor="text1"/>
          <w:sz w:val="22"/>
          <w:szCs w:val="22"/>
          <w:lang w:val="en-GB"/>
        </w:rPr>
        <w:tab/>
      </w:r>
      <w:r>
        <w:rPr>
          <w:rFonts w:ascii="Arial" w:hAnsi="Arial" w:cs="Arial"/>
          <w:color w:val="000000" w:themeColor="text1"/>
          <w:sz w:val="22"/>
          <w:szCs w:val="22"/>
          <w:lang w:val="en-GB"/>
        </w:rPr>
        <w:tab/>
      </w:r>
      <w:r>
        <w:rPr>
          <w:rFonts w:ascii="Arial" w:hAnsi="Arial" w:cs="Arial"/>
          <w:color w:val="000000" w:themeColor="text1"/>
          <w:sz w:val="22"/>
          <w:szCs w:val="22"/>
          <w:lang w:val="en-GB"/>
        </w:rPr>
        <w:tab/>
      </w:r>
      <w:r>
        <w:rPr>
          <w:rFonts w:ascii="Arial" w:hAnsi="Arial" w:cs="Arial"/>
          <w:color w:val="000000" w:themeColor="text1"/>
          <w:sz w:val="22"/>
          <w:szCs w:val="22"/>
          <w:lang w:val="en-GB"/>
        </w:rPr>
        <w:tab/>
      </w:r>
    </w:p>
    <w:p w14:paraId="13BBBD02" w14:textId="032666A3" w:rsidR="00990755" w:rsidRPr="00990755" w:rsidRDefault="00990755" w:rsidP="00990755">
      <w:pPr>
        <w:jc w:val="both"/>
        <w:rPr>
          <w:rFonts w:ascii="Arial" w:hAnsi="Arial" w:cs="Arial"/>
          <w:i/>
          <w:iCs/>
          <w:color w:val="000000" w:themeColor="text1"/>
          <w:sz w:val="22"/>
          <w:szCs w:val="22"/>
          <w:lang w:val="en-GB"/>
        </w:rPr>
      </w:pPr>
      <w:r w:rsidRPr="00990755">
        <w:rPr>
          <w:rFonts w:ascii="Arial" w:hAnsi="Arial" w:cs="Arial"/>
          <w:i/>
          <w:iCs/>
          <w:color w:val="000000" w:themeColor="text1"/>
          <w:sz w:val="22"/>
          <w:szCs w:val="22"/>
          <w:lang w:val="en-GB"/>
        </w:rPr>
        <w:t>Councillors noted there are no notices displayed on the roadway.</w:t>
      </w:r>
    </w:p>
    <w:p w14:paraId="244E9EA4" w14:textId="77777777" w:rsidR="00990755" w:rsidRPr="00990755" w:rsidRDefault="00990755" w:rsidP="00990755">
      <w:pPr>
        <w:jc w:val="both"/>
        <w:rPr>
          <w:rFonts w:ascii="Arial" w:hAnsi="Arial" w:cs="Arial"/>
          <w:i/>
          <w:iCs/>
          <w:color w:val="000000" w:themeColor="text1"/>
          <w:sz w:val="22"/>
          <w:szCs w:val="22"/>
          <w:lang w:val="en-GB"/>
        </w:rPr>
      </w:pPr>
      <w:r w:rsidRPr="00990755">
        <w:rPr>
          <w:rFonts w:ascii="Arial" w:hAnsi="Arial" w:cs="Arial"/>
          <w:i/>
          <w:iCs/>
          <w:color w:val="000000" w:themeColor="text1"/>
          <w:sz w:val="22"/>
          <w:szCs w:val="22"/>
          <w:lang w:val="en-GB"/>
        </w:rPr>
        <w:t>Councillors understand that a previous plan had been submitted and rejected and the issues flagged up have not been rectified in the current application.  Councillors also questioned the sustainability of the access to the site and whether the design of the building is aesthetically pleasing to the surrounding area.'</w:t>
      </w:r>
    </w:p>
    <w:p w14:paraId="7117C242" w14:textId="77777777" w:rsidR="00990755" w:rsidRPr="00B31CA5" w:rsidRDefault="00990755" w:rsidP="00F6320B">
      <w:pPr>
        <w:rPr>
          <w:rFonts w:ascii="Arial" w:hAnsi="Arial" w:cs="Arial"/>
          <w:color w:val="000000" w:themeColor="text1"/>
          <w:sz w:val="22"/>
          <w:szCs w:val="22"/>
        </w:rPr>
      </w:pPr>
    </w:p>
    <w:p w14:paraId="052D1E88" w14:textId="7BAD2D26" w:rsidR="00DB25AE" w:rsidRPr="003306F7" w:rsidRDefault="00DB25AE" w:rsidP="00DB25AE">
      <w:pPr>
        <w:rPr>
          <w:rFonts w:ascii="Arial" w:hAnsi="Arial" w:cs="Arial"/>
          <w:b/>
          <w:color w:val="000000" w:themeColor="text1"/>
          <w:sz w:val="22"/>
          <w:szCs w:val="22"/>
        </w:rPr>
      </w:pPr>
      <w:r w:rsidRPr="003306F7">
        <w:rPr>
          <w:rFonts w:ascii="Arial" w:hAnsi="Arial" w:cs="Arial"/>
          <w:color w:val="000000" w:themeColor="text1"/>
          <w:sz w:val="22"/>
          <w:szCs w:val="22"/>
        </w:rPr>
        <w:t>7.2 To receive information on the following ongoing issues and decide further action where necessary;</w:t>
      </w:r>
    </w:p>
    <w:p w14:paraId="25612A0D" w14:textId="77777777" w:rsidR="00315FCB" w:rsidRDefault="00696895" w:rsidP="003306F7">
      <w:pPr>
        <w:widowControl w:val="0"/>
        <w:ind w:firstLine="720"/>
        <w:jc w:val="both"/>
        <w:rPr>
          <w:rFonts w:ascii="Arial" w:hAnsi="Arial" w:cs="Arial"/>
          <w:color w:val="000000" w:themeColor="text1"/>
          <w:sz w:val="22"/>
          <w:szCs w:val="22"/>
        </w:rPr>
      </w:pPr>
      <w:r w:rsidRPr="003306F7">
        <w:rPr>
          <w:rFonts w:ascii="Arial" w:hAnsi="Arial" w:cs="Arial"/>
          <w:color w:val="333333"/>
          <w:sz w:val="22"/>
          <w:szCs w:val="22"/>
        </w:rPr>
        <w:t>i</w:t>
      </w:r>
      <w:r w:rsidR="00363403" w:rsidRPr="003306F7">
        <w:rPr>
          <w:rFonts w:ascii="Arial" w:hAnsi="Arial" w:cs="Arial"/>
          <w:color w:val="333333"/>
          <w:sz w:val="22"/>
          <w:szCs w:val="22"/>
        </w:rPr>
        <w:t>)</w:t>
      </w:r>
      <w:r w:rsidR="00363403" w:rsidRPr="003306F7">
        <w:rPr>
          <w:rFonts w:ascii="Arial" w:hAnsi="Arial" w:cs="Arial"/>
          <w:b/>
          <w:color w:val="333333"/>
          <w:sz w:val="22"/>
          <w:szCs w:val="22"/>
        </w:rPr>
        <w:t xml:space="preserve"> </w:t>
      </w:r>
      <w:r w:rsidR="00E30DCA" w:rsidRPr="003306F7">
        <w:rPr>
          <w:rFonts w:ascii="Arial" w:hAnsi="Arial" w:cs="Arial"/>
          <w:b/>
          <w:color w:val="333333"/>
          <w:sz w:val="22"/>
          <w:szCs w:val="22"/>
        </w:rPr>
        <w:t>2019/0503</w:t>
      </w:r>
      <w:r w:rsidR="00363403" w:rsidRPr="003306F7">
        <w:rPr>
          <w:rFonts w:ascii="Arial" w:hAnsi="Arial" w:cs="Arial"/>
          <w:color w:val="333333"/>
          <w:sz w:val="22"/>
          <w:szCs w:val="22"/>
        </w:rPr>
        <w:t xml:space="preserve"> - </w:t>
      </w:r>
      <w:r w:rsidR="00315FCB" w:rsidRPr="003306F7">
        <w:rPr>
          <w:rFonts w:ascii="Arial" w:hAnsi="Arial" w:cs="Arial"/>
          <w:sz w:val="22"/>
          <w:szCs w:val="22"/>
        </w:rPr>
        <w:t>To</w:t>
      </w:r>
      <w:r w:rsidR="00315FCB">
        <w:rPr>
          <w:rFonts w:ascii="Arial" w:hAnsi="Arial" w:cs="Arial"/>
          <w:sz w:val="22"/>
          <w:szCs w:val="22"/>
        </w:rPr>
        <w:t xml:space="preserve"> receive and update on planning application </w:t>
      </w:r>
      <w:r w:rsidR="00363403" w:rsidRPr="00ED33B0">
        <w:rPr>
          <w:rFonts w:ascii="Arial" w:hAnsi="Arial" w:cs="Arial"/>
          <w:color w:val="000000" w:themeColor="text1"/>
          <w:sz w:val="22"/>
          <w:szCs w:val="22"/>
        </w:rPr>
        <w:t>of planning</w:t>
      </w:r>
    </w:p>
    <w:p w14:paraId="4BDB8FF0" w14:textId="77777777" w:rsidR="00315FCB" w:rsidRDefault="00363403" w:rsidP="003306F7">
      <w:pPr>
        <w:widowControl w:val="0"/>
        <w:ind w:firstLine="720"/>
        <w:jc w:val="both"/>
        <w:rPr>
          <w:rFonts w:ascii="Arial" w:hAnsi="Arial" w:cs="Arial"/>
          <w:color w:val="000000" w:themeColor="text1"/>
          <w:sz w:val="22"/>
          <w:szCs w:val="22"/>
        </w:rPr>
      </w:pPr>
      <w:r w:rsidRPr="00ED33B0">
        <w:rPr>
          <w:rFonts w:ascii="Arial" w:hAnsi="Arial" w:cs="Arial"/>
          <w:color w:val="000000" w:themeColor="text1"/>
          <w:sz w:val="22"/>
          <w:szCs w:val="22"/>
        </w:rPr>
        <w:t xml:space="preserve"> permission 2018/1078 - Erection of four</w:t>
      </w:r>
      <w:r w:rsidR="00315FCB">
        <w:rPr>
          <w:rFonts w:ascii="Arial" w:hAnsi="Arial" w:cs="Arial"/>
          <w:color w:val="000000" w:themeColor="text1"/>
          <w:sz w:val="22"/>
          <w:szCs w:val="22"/>
        </w:rPr>
        <w:t xml:space="preserve"> </w:t>
      </w:r>
      <w:r w:rsidRPr="00ED33B0">
        <w:rPr>
          <w:rFonts w:ascii="Arial" w:hAnsi="Arial" w:cs="Arial"/>
          <w:color w:val="000000" w:themeColor="text1"/>
          <w:sz w:val="22"/>
          <w:szCs w:val="22"/>
        </w:rPr>
        <w:t>industrial units (B1, B2 and B8) each with</w:t>
      </w:r>
    </w:p>
    <w:p w14:paraId="30FBC0DC" w14:textId="77777777" w:rsidR="00315FCB" w:rsidRDefault="00363403" w:rsidP="003306F7">
      <w:pPr>
        <w:widowControl w:val="0"/>
        <w:ind w:firstLine="720"/>
        <w:jc w:val="both"/>
        <w:rPr>
          <w:rFonts w:ascii="Arial" w:hAnsi="Arial" w:cs="Arial"/>
          <w:color w:val="000000" w:themeColor="text1"/>
          <w:sz w:val="22"/>
          <w:szCs w:val="22"/>
        </w:rPr>
      </w:pPr>
      <w:r w:rsidRPr="00ED33B0">
        <w:rPr>
          <w:rFonts w:ascii="Arial" w:hAnsi="Arial" w:cs="Arial"/>
          <w:color w:val="000000" w:themeColor="text1"/>
          <w:sz w:val="22"/>
          <w:szCs w:val="22"/>
        </w:rPr>
        <w:t xml:space="preserve"> 3 storey ancillary office accommodation,</w:t>
      </w:r>
      <w:r w:rsidR="00315FCB">
        <w:rPr>
          <w:rFonts w:ascii="Arial" w:hAnsi="Arial" w:cs="Arial"/>
          <w:color w:val="000000" w:themeColor="text1"/>
          <w:sz w:val="22"/>
          <w:szCs w:val="22"/>
        </w:rPr>
        <w:t xml:space="preserve"> </w:t>
      </w:r>
      <w:r w:rsidRPr="00ED33B0">
        <w:rPr>
          <w:rFonts w:ascii="Arial" w:hAnsi="Arial" w:cs="Arial"/>
          <w:color w:val="000000" w:themeColor="text1"/>
          <w:sz w:val="22"/>
          <w:szCs w:val="22"/>
        </w:rPr>
        <w:t>car parking, service yards and</w:t>
      </w:r>
    </w:p>
    <w:p w14:paraId="5A00FE86" w14:textId="77777777" w:rsidR="001542D8" w:rsidRDefault="00363403" w:rsidP="003306F7">
      <w:pPr>
        <w:widowControl w:val="0"/>
        <w:ind w:firstLine="720"/>
        <w:jc w:val="both"/>
        <w:rPr>
          <w:rFonts w:ascii="Arial" w:hAnsi="Arial" w:cs="Arial"/>
          <w:color w:val="000000" w:themeColor="text1"/>
          <w:sz w:val="22"/>
          <w:szCs w:val="22"/>
        </w:rPr>
      </w:pPr>
      <w:r w:rsidRPr="00ED33B0">
        <w:rPr>
          <w:rFonts w:ascii="Arial" w:hAnsi="Arial" w:cs="Arial"/>
          <w:color w:val="000000" w:themeColor="text1"/>
          <w:sz w:val="22"/>
          <w:szCs w:val="22"/>
        </w:rPr>
        <w:t xml:space="preserve"> associated works</w:t>
      </w:r>
      <w:r w:rsidR="0096039F" w:rsidRPr="00ED33B0">
        <w:rPr>
          <w:rFonts w:ascii="Arial" w:hAnsi="Arial" w:cs="Arial"/>
          <w:color w:val="000000" w:themeColor="text1"/>
          <w:sz w:val="22"/>
          <w:szCs w:val="22"/>
        </w:rPr>
        <w:t xml:space="preserve"> – Wentworth Industrial Estate.</w:t>
      </w:r>
      <w:r w:rsidR="00990755">
        <w:rPr>
          <w:rFonts w:ascii="Arial" w:hAnsi="Arial" w:cs="Arial"/>
          <w:color w:val="000000" w:themeColor="text1"/>
          <w:sz w:val="22"/>
          <w:szCs w:val="22"/>
        </w:rPr>
        <w:t xml:space="preserve"> </w:t>
      </w:r>
      <w:r w:rsidR="001542D8">
        <w:rPr>
          <w:rFonts w:ascii="Arial" w:hAnsi="Arial" w:cs="Arial"/>
          <w:color w:val="000000" w:themeColor="text1"/>
          <w:sz w:val="22"/>
          <w:szCs w:val="22"/>
        </w:rPr>
        <w:t>The clerk read out the following</w:t>
      </w:r>
    </w:p>
    <w:p w14:paraId="60EF4615" w14:textId="77777777" w:rsidR="0040021E" w:rsidRDefault="001542D8" w:rsidP="003306F7">
      <w:pPr>
        <w:widowControl w:val="0"/>
        <w:ind w:firstLine="720"/>
        <w:jc w:val="both"/>
        <w:rPr>
          <w:rFonts w:ascii="Arial" w:hAnsi="Arial" w:cs="Arial"/>
          <w:color w:val="000000" w:themeColor="text1"/>
          <w:sz w:val="22"/>
          <w:szCs w:val="22"/>
        </w:rPr>
      </w:pPr>
      <w:r>
        <w:rPr>
          <w:rFonts w:ascii="Arial" w:hAnsi="Arial" w:cs="Arial"/>
          <w:color w:val="000000" w:themeColor="text1"/>
          <w:sz w:val="22"/>
          <w:szCs w:val="22"/>
        </w:rPr>
        <w:t xml:space="preserve"> response from BMBC Planning Department following the Clerk submission</w:t>
      </w:r>
      <w:r w:rsidR="0040021E">
        <w:rPr>
          <w:rFonts w:ascii="Arial" w:hAnsi="Arial" w:cs="Arial"/>
          <w:color w:val="000000" w:themeColor="text1"/>
          <w:sz w:val="22"/>
          <w:szCs w:val="22"/>
        </w:rPr>
        <w:t xml:space="preserve"> on</w:t>
      </w:r>
    </w:p>
    <w:p w14:paraId="24456A59" w14:textId="649F98B1" w:rsidR="00231AA3" w:rsidRDefault="0040021E" w:rsidP="003306F7">
      <w:pPr>
        <w:widowControl w:val="0"/>
        <w:ind w:firstLine="720"/>
        <w:jc w:val="both"/>
        <w:rPr>
          <w:rFonts w:ascii="Arial" w:hAnsi="Arial" w:cs="Arial"/>
          <w:color w:val="000000" w:themeColor="text1"/>
          <w:sz w:val="22"/>
          <w:szCs w:val="22"/>
        </w:rPr>
      </w:pPr>
      <w:r>
        <w:rPr>
          <w:rFonts w:ascii="Arial" w:hAnsi="Arial" w:cs="Arial"/>
          <w:color w:val="000000" w:themeColor="text1"/>
          <w:sz w:val="22"/>
          <w:szCs w:val="22"/>
        </w:rPr>
        <w:t xml:space="preserve"> behalf of the Councillors</w:t>
      </w:r>
      <w:r w:rsidR="001542D8">
        <w:rPr>
          <w:rFonts w:ascii="Arial" w:hAnsi="Arial" w:cs="Arial"/>
          <w:color w:val="000000" w:themeColor="text1"/>
          <w:sz w:val="22"/>
          <w:szCs w:val="22"/>
        </w:rPr>
        <w:t xml:space="preserve">: </w:t>
      </w:r>
    </w:p>
    <w:p w14:paraId="5E11A95E" w14:textId="669B6FA9" w:rsidR="0040021E" w:rsidRDefault="0040021E" w:rsidP="003306F7">
      <w:pPr>
        <w:widowControl w:val="0"/>
        <w:ind w:firstLine="720"/>
        <w:jc w:val="both"/>
        <w:rPr>
          <w:rFonts w:ascii="Arial" w:hAnsi="Arial" w:cs="Arial"/>
          <w:color w:val="000000" w:themeColor="text1"/>
          <w:sz w:val="22"/>
          <w:szCs w:val="22"/>
        </w:rPr>
      </w:pPr>
    </w:p>
    <w:p w14:paraId="077473C0" w14:textId="3922242A" w:rsidR="004B287D" w:rsidRPr="004B287D" w:rsidRDefault="004B287D" w:rsidP="005A717B">
      <w:pPr>
        <w:pStyle w:val="NoSpacing"/>
        <w:ind w:left="851"/>
        <w:jc w:val="both"/>
        <w:rPr>
          <w:lang w:val="en-GB"/>
        </w:rPr>
      </w:pPr>
      <w:r w:rsidRPr="004B287D">
        <w:rPr>
          <w:rStyle w:val="onecomwebmail-colour"/>
          <w:rFonts w:ascii="Arial" w:hAnsi="Arial" w:cs="Arial"/>
          <w:color w:val="000000" w:themeColor="text1"/>
          <w:sz w:val="22"/>
          <w:szCs w:val="22"/>
        </w:rPr>
        <w:t>As you are aware the Gladman Park site is part of the well-established Wentworth Industrial estate.  On such industrial sites, expected uses are B1, B2 and B8 uses, which are research and development, light industry(B1), general industrial(B2) and storage and distribution(B8).  Planning permission was granted for the erection of industrial units to accommodate these types of uses under the latest permissions 2018/1078 and 2016/0439.  A range of assessments were carried out at the planning application stage (there were several earlier permissions dating back to 2007 on the same site, the earliest of which was 2007/2148 Erection of four industrial units (B1, B2 and B8)) so the principle of these uses is well established.</w:t>
      </w:r>
    </w:p>
    <w:p w14:paraId="1989500A" w14:textId="77777777" w:rsidR="004B287D" w:rsidRPr="004B287D" w:rsidRDefault="004B287D" w:rsidP="005A717B">
      <w:pPr>
        <w:pStyle w:val="NoSpacing"/>
        <w:ind w:left="851"/>
      </w:pPr>
      <w:r w:rsidRPr="004B287D">
        <w:rPr>
          <w:rStyle w:val="onecomwebmail-colour"/>
          <w:rFonts w:ascii="Arial" w:hAnsi="Arial" w:cs="Arial"/>
          <w:color w:val="000000" w:themeColor="text1"/>
          <w:sz w:val="22"/>
          <w:szCs w:val="22"/>
        </w:rPr>
        <w:t> </w:t>
      </w:r>
    </w:p>
    <w:p w14:paraId="43D04774" w14:textId="6DD236D9" w:rsidR="004B287D" w:rsidRPr="004B287D" w:rsidRDefault="004B287D" w:rsidP="005A717B">
      <w:pPr>
        <w:pStyle w:val="NoSpacing"/>
        <w:ind w:left="851"/>
        <w:jc w:val="both"/>
      </w:pPr>
      <w:r w:rsidRPr="004B287D">
        <w:rPr>
          <w:rStyle w:val="onecomwebmail-colour"/>
          <w:rFonts w:ascii="Arial" w:hAnsi="Arial" w:cs="Arial"/>
          <w:color w:val="000000" w:themeColor="text1"/>
          <w:sz w:val="22"/>
          <w:szCs w:val="22"/>
        </w:rPr>
        <w:t>Once planning permission has been granted, the Local Planning Authority has no power to interfere with or have influence on what type of industrial or manufacturing facilities or processes take place within these buildings, providing an occupier of the buildings undertakes operations falling within B1, B2 and B8 uses, and complies with any relevant planning conditions.  The Government’s National Planning Policy Framework para 183 states:</w:t>
      </w:r>
    </w:p>
    <w:p w14:paraId="28521358" w14:textId="77777777" w:rsidR="004B287D" w:rsidRPr="004B287D" w:rsidRDefault="004B287D" w:rsidP="005A717B">
      <w:pPr>
        <w:pStyle w:val="NoSpacing"/>
        <w:ind w:left="851"/>
        <w:jc w:val="both"/>
      </w:pPr>
      <w:r w:rsidRPr="004B287D">
        <w:rPr>
          <w:rStyle w:val="onecomwebmail-colour"/>
          <w:rFonts w:ascii="Arial" w:hAnsi="Arial" w:cs="Arial"/>
          <w:color w:val="000000" w:themeColor="text1"/>
          <w:sz w:val="22"/>
          <w:szCs w:val="22"/>
        </w:rPr>
        <w:t> </w:t>
      </w:r>
    </w:p>
    <w:p w14:paraId="6FBCE784" w14:textId="77777777" w:rsidR="004B287D" w:rsidRPr="004B287D" w:rsidRDefault="004B287D" w:rsidP="005A717B">
      <w:pPr>
        <w:pStyle w:val="NoSpacing"/>
        <w:ind w:left="851"/>
        <w:jc w:val="both"/>
      </w:pPr>
      <w:r w:rsidRPr="004B287D">
        <w:rPr>
          <w:rStyle w:val="onecomwebmail-colour"/>
          <w:rFonts w:ascii="Arial" w:hAnsi="Arial" w:cs="Arial"/>
          <w:i/>
          <w:iCs/>
          <w:color w:val="000000" w:themeColor="text1"/>
          <w:sz w:val="22"/>
          <w:szCs w:val="22"/>
        </w:rPr>
        <w:t>183. The focus of planning policies and decisions should be on whether proposed development is an acceptable use of land, rather than the control of processes or emissions (where these are subject to separate pollution control regimes). Planning decisions should assume that these regimes will operate effectively. Equally, where a planning decision has been made on a particular development, the planning issues should not be revisited through the permitting regimes operated by pollution control authorities.</w:t>
      </w:r>
    </w:p>
    <w:p w14:paraId="7417918A" w14:textId="47375198" w:rsidR="0040021E" w:rsidRDefault="0040021E" w:rsidP="005A717B">
      <w:pPr>
        <w:pStyle w:val="NoSpacing"/>
        <w:ind w:left="851"/>
        <w:jc w:val="both"/>
      </w:pPr>
    </w:p>
    <w:p w14:paraId="6B0459FE" w14:textId="3EC3135C" w:rsidR="00740C85" w:rsidRPr="00740C85" w:rsidRDefault="00740C85" w:rsidP="005A717B">
      <w:pPr>
        <w:pStyle w:val="NoSpacing"/>
        <w:ind w:left="851"/>
        <w:jc w:val="both"/>
        <w:rPr>
          <w:lang w:val="en-GB"/>
        </w:rPr>
      </w:pPr>
      <w:r w:rsidRPr="00740C85">
        <w:rPr>
          <w:rStyle w:val="onecomwebmail-colour"/>
          <w:rFonts w:ascii="Arial" w:hAnsi="Arial" w:cs="Arial"/>
          <w:color w:val="000000" w:themeColor="text1"/>
          <w:sz w:val="22"/>
          <w:szCs w:val="22"/>
        </w:rPr>
        <w:t>Metal fabrication and manufacture falls within B2 use (general industrial) and is an appropriate use on this industrial estate on this site which has planning permission for such a use.  The Council applied planning conditions to protect residential amenity  with regards to noise, and enhance biodiversity and ecology etc.,  but if there are any operations or processes undertaken within the building that may cause environmental issues, then these would properly be controlled by the Environmental Agency under an Environmental Permit, and not by the Local Planning Authority.</w:t>
      </w:r>
    </w:p>
    <w:p w14:paraId="20FD4F4D" w14:textId="050A7B77" w:rsidR="00740C85" w:rsidRPr="00740C85" w:rsidRDefault="00740C85" w:rsidP="005A717B">
      <w:pPr>
        <w:pStyle w:val="NoSpacing"/>
        <w:ind w:left="851"/>
      </w:pPr>
      <w:r w:rsidRPr="00740C85">
        <w:rPr>
          <w:rStyle w:val="onecomwebmail-colour"/>
          <w:rFonts w:ascii="Arial" w:hAnsi="Arial" w:cs="Arial"/>
          <w:color w:val="000000" w:themeColor="text1"/>
          <w:sz w:val="22"/>
          <w:szCs w:val="22"/>
        </w:rPr>
        <w:t> </w:t>
      </w:r>
    </w:p>
    <w:p w14:paraId="1D7B7924" w14:textId="6355FBCE" w:rsidR="00452FC3" w:rsidRDefault="00452FC3" w:rsidP="005A717B">
      <w:pPr>
        <w:pStyle w:val="NoSpacing"/>
        <w:ind w:left="851"/>
        <w:rPr>
          <w:rStyle w:val="onecomwebmail-colour"/>
          <w:rFonts w:ascii="Arial" w:hAnsi="Arial" w:cs="Arial"/>
          <w:color w:val="000000" w:themeColor="text1"/>
          <w:sz w:val="22"/>
          <w:szCs w:val="22"/>
        </w:rPr>
      </w:pPr>
      <w:r>
        <w:rPr>
          <w:rStyle w:val="onecomwebmail-colour"/>
          <w:rFonts w:ascii="Arial" w:hAnsi="Arial" w:cs="Arial"/>
          <w:color w:val="000000" w:themeColor="text1"/>
          <w:sz w:val="22"/>
          <w:szCs w:val="22"/>
        </w:rPr>
        <w:lastRenderedPageBreak/>
        <w:tab/>
      </w:r>
      <w:r>
        <w:rPr>
          <w:rStyle w:val="onecomwebmail-colour"/>
          <w:rFonts w:ascii="Arial" w:hAnsi="Arial" w:cs="Arial"/>
          <w:color w:val="000000" w:themeColor="text1"/>
          <w:sz w:val="22"/>
          <w:szCs w:val="22"/>
        </w:rPr>
        <w:tab/>
      </w:r>
      <w:r>
        <w:rPr>
          <w:rStyle w:val="onecomwebmail-colour"/>
          <w:rFonts w:ascii="Arial" w:hAnsi="Arial" w:cs="Arial"/>
          <w:color w:val="000000" w:themeColor="text1"/>
          <w:sz w:val="22"/>
          <w:szCs w:val="22"/>
        </w:rPr>
        <w:tab/>
      </w:r>
      <w:r>
        <w:rPr>
          <w:rStyle w:val="onecomwebmail-colour"/>
          <w:rFonts w:ascii="Arial" w:hAnsi="Arial" w:cs="Arial"/>
          <w:color w:val="000000" w:themeColor="text1"/>
          <w:sz w:val="22"/>
          <w:szCs w:val="22"/>
        </w:rPr>
        <w:tab/>
      </w:r>
      <w:r>
        <w:rPr>
          <w:rStyle w:val="onecomwebmail-colour"/>
          <w:rFonts w:ascii="Arial" w:hAnsi="Arial" w:cs="Arial"/>
          <w:color w:val="000000" w:themeColor="text1"/>
          <w:sz w:val="22"/>
          <w:szCs w:val="22"/>
        </w:rPr>
        <w:tab/>
      </w:r>
      <w:r>
        <w:rPr>
          <w:rStyle w:val="onecomwebmail-colour"/>
          <w:rFonts w:ascii="Arial" w:hAnsi="Arial" w:cs="Arial"/>
          <w:color w:val="000000" w:themeColor="text1"/>
          <w:sz w:val="22"/>
          <w:szCs w:val="22"/>
        </w:rPr>
        <w:tab/>
      </w:r>
      <w:r>
        <w:rPr>
          <w:rStyle w:val="onecomwebmail-colour"/>
          <w:rFonts w:ascii="Arial" w:hAnsi="Arial" w:cs="Arial"/>
          <w:color w:val="000000" w:themeColor="text1"/>
          <w:sz w:val="22"/>
          <w:szCs w:val="22"/>
        </w:rPr>
        <w:tab/>
      </w:r>
      <w:r>
        <w:rPr>
          <w:rStyle w:val="onecomwebmail-colour"/>
          <w:rFonts w:ascii="Arial" w:hAnsi="Arial" w:cs="Arial"/>
          <w:color w:val="000000" w:themeColor="text1"/>
          <w:sz w:val="22"/>
          <w:szCs w:val="22"/>
        </w:rPr>
        <w:tab/>
      </w:r>
      <w:r>
        <w:rPr>
          <w:rStyle w:val="onecomwebmail-colour"/>
          <w:rFonts w:ascii="Arial" w:hAnsi="Arial" w:cs="Arial"/>
          <w:color w:val="000000" w:themeColor="text1"/>
          <w:sz w:val="22"/>
          <w:szCs w:val="22"/>
        </w:rPr>
        <w:tab/>
      </w:r>
      <w:r w:rsidRPr="00561026">
        <w:rPr>
          <w:rFonts w:ascii="Arial" w:hAnsi="Arial" w:cs="Arial"/>
        </w:rPr>
        <w:t>2019/20</w:t>
      </w:r>
      <w:r>
        <w:rPr>
          <w:rFonts w:ascii="Arial" w:hAnsi="Arial" w:cs="Arial"/>
        </w:rPr>
        <w:t xml:space="preserve"> - </w:t>
      </w:r>
      <w:r w:rsidRPr="00561026">
        <w:rPr>
          <w:rFonts w:ascii="Arial" w:hAnsi="Arial" w:cs="Arial"/>
        </w:rPr>
        <w:t>13</w:t>
      </w:r>
    </w:p>
    <w:p w14:paraId="389F6ED3" w14:textId="77777777" w:rsidR="00452FC3" w:rsidRDefault="00452FC3" w:rsidP="005A717B">
      <w:pPr>
        <w:pStyle w:val="NoSpacing"/>
        <w:ind w:left="851"/>
        <w:rPr>
          <w:rStyle w:val="onecomwebmail-colour"/>
          <w:rFonts w:ascii="Arial" w:hAnsi="Arial" w:cs="Arial"/>
          <w:color w:val="000000" w:themeColor="text1"/>
          <w:sz w:val="22"/>
          <w:szCs w:val="22"/>
        </w:rPr>
      </w:pPr>
    </w:p>
    <w:p w14:paraId="30D7F159" w14:textId="14EE8546" w:rsidR="00740C85" w:rsidRDefault="00740C85" w:rsidP="005A717B">
      <w:pPr>
        <w:pStyle w:val="NoSpacing"/>
        <w:ind w:left="851"/>
        <w:rPr>
          <w:rStyle w:val="onecomwebmail-colour"/>
          <w:rFonts w:ascii="Arial" w:hAnsi="Arial" w:cs="Arial"/>
          <w:color w:val="000000" w:themeColor="text1"/>
          <w:sz w:val="22"/>
          <w:szCs w:val="22"/>
        </w:rPr>
      </w:pPr>
      <w:r w:rsidRPr="00740C85">
        <w:rPr>
          <w:rStyle w:val="onecomwebmail-colour"/>
          <w:rFonts w:ascii="Arial" w:hAnsi="Arial" w:cs="Arial"/>
          <w:color w:val="000000" w:themeColor="text1"/>
          <w:sz w:val="22"/>
          <w:szCs w:val="22"/>
        </w:rPr>
        <w:t>The application number you refer to in your email (2019/0503) relates only to conditions which were attached to the previous permission (2018/1078) and which required the submission of further information for the LPA to agree on technical matters, it does not relate to a new application.</w:t>
      </w:r>
    </w:p>
    <w:p w14:paraId="76C90569" w14:textId="32557ECE" w:rsidR="00452FC3" w:rsidRPr="00561026" w:rsidRDefault="00452FC3" w:rsidP="00452FC3">
      <w:pPr>
        <w:rPr>
          <w:rFonts w:ascii="Arial" w:hAnsi="Arial" w:cs="Arial"/>
        </w:rPr>
      </w:pPr>
      <w:r>
        <w:rPr>
          <w:rStyle w:val="onecomwebmail-colour"/>
          <w:rFonts w:ascii="Arial" w:hAnsi="Arial" w:cs="Arial"/>
          <w:color w:val="000000" w:themeColor="text1"/>
          <w:sz w:val="22"/>
          <w:szCs w:val="22"/>
        </w:rPr>
        <w:tab/>
      </w:r>
      <w:r>
        <w:rPr>
          <w:rStyle w:val="onecomwebmail-colour"/>
          <w:rFonts w:ascii="Arial" w:hAnsi="Arial" w:cs="Arial"/>
          <w:color w:val="000000" w:themeColor="text1"/>
          <w:sz w:val="22"/>
          <w:szCs w:val="22"/>
        </w:rPr>
        <w:tab/>
      </w:r>
      <w:r>
        <w:rPr>
          <w:rStyle w:val="onecomwebmail-colour"/>
          <w:rFonts w:ascii="Arial" w:hAnsi="Arial" w:cs="Arial"/>
          <w:color w:val="000000" w:themeColor="text1"/>
          <w:sz w:val="22"/>
          <w:szCs w:val="22"/>
        </w:rPr>
        <w:tab/>
      </w:r>
      <w:r>
        <w:rPr>
          <w:rStyle w:val="onecomwebmail-colour"/>
          <w:rFonts w:ascii="Arial" w:hAnsi="Arial" w:cs="Arial"/>
          <w:color w:val="000000" w:themeColor="text1"/>
          <w:sz w:val="22"/>
          <w:szCs w:val="22"/>
        </w:rPr>
        <w:tab/>
      </w:r>
      <w:r>
        <w:rPr>
          <w:rStyle w:val="onecomwebmail-colour"/>
          <w:rFonts w:ascii="Arial" w:hAnsi="Arial" w:cs="Arial"/>
          <w:color w:val="000000" w:themeColor="text1"/>
          <w:sz w:val="22"/>
          <w:szCs w:val="22"/>
        </w:rPr>
        <w:tab/>
      </w:r>
      <w:r>
        <w:rPr>
          <w:rStyle w:val="onecomwebmail-colour"/>
          <w:rFonts w:ascii="Arial" w:hAnsi="Arial" w:cs="Arial"/>
          <w:color w:val="000000" w:themeColor="text1"/>
          <w:sz w:val="22"/>
          <w:szCs w:val="22"/>
        </w:rPr>
        <w:tab/>
      </w:r>
      <w:r>
        <w:rPr>
          <w:rStyle w:val="onecomwebmail-colour"/>
          <w:rFonts w:ascii="Arial" w:hAnsi="Arial" w:cs="Arial"/>
          <w:color w:val="000000" w:themeColor="text1"/>
          <w:sz w:val="22"/>
          <w:szCs w:val="22"/>
        </w:rPr>
        <w:tab/>
      </w:r>
      <w:r>
        <w:rPr>
          <w:rStyle w:val="onecomwebmail-colour"/>
          <w:rFonts w:ascii="Arial" w:hAnsi="Arial" w:cs="Arial"/>
          <w:color w:val="000000" w:themeColor="text1"/>
          <w:sz w:val="22"/>
          <w:szCs w:val="22"/>
        </w:rPr>
        <w:tab/>
      </w:r>
      <w:r>
        <w:rPr>
          <w:rStyle w:val="onecomwebmail-colour"/>
          <w:rFonts w:ascii="Arial" w:hAnsi="Arial" w:cs="Arial"/>
          <w:color w:val="000000" w:themeColor="text1"/>
          <w:sz w:val="22"/>
          <w:szCs w:val="22"/>
        </w:rPr>
        <w:tab/>
      </w:r>
      <w:r>
        <w:rPr>
          <w:rStyle w:val="onecomwebmail-colour"/>
          <w:rFonts w:ascii="Arial" w:hAnsi="Arial" w:cs="Arial"/>
          <w:color w:val="000000" w:themeColor="text1"/>
          <w:sz w:val="22"/>
          <w:szCs w:val="22"/>
        </w:rPr>
        <w:tab/>
      </w:r>
    </w:p>
    <w:p w14:paraId="6E716DC8" w14:textId="77777777" w:rsidR="005A717B" w:rsidRPr="00740C85" w:rsidRDefault="005A717B" w:rsidP="005A717B">
      <w:pPr>
        <w:pStyle w:val="NoSpacing"/>
        <w:ind w:left="851"/>
      </w:pPr>
    </w:p>
    <w:p w14:paraId="30E66EC5" w14:textId="77777777" w:rsidR="00315FCB" w:rsidRDefault="00696895" w:rsidP="003306F7">
      <w:pPr>
        <w:ind w:firstLine="720"/>
        <w:jc w:val="both"/>
        <w:rPr>
          <w:rFonts w:ascii="Arial" w:hAnsi="Arial" w:cs="Arial"/>
          <w:sz w:val="22"/>
          <w:szCs w:val="22"/>
        </w:rPr>
      </w:pPr>
      <w:r w:rsidRPr="003306F7">
        <w:rPr>
          <w:rFonts w:ascii="Arial" w:hAnsi="Arial"/>
          <w:sz w:val="24"/>
        </w:rPr>
        <w:t>ii</w:t>
      </w:r>
      <w:r w:rsidR="00DB25AE" w:rsidRPr="003306F7">
        <w:rPr>
          <w:rFonts w:ascii="Arial" w:hAnsi="Arial"/>
          <w:sz w:val="24"/>
        </w:rPr>
        <w:t>)</w:t>
      </w:r>
      <w:r w:rsidR="00524B57" w:rsidRPr="003306F7">
        <w:rPr>
          <w:rFonts w:ascii="Arial" w:hAnsi="Arial" w:cs="Arial"/>
          <w:sz w:val="22"/>
          <w:szCs w:val="22"/>
        </w:rPr>
        <w:t xml:space="preserve"> </w:t>
      </w:r>
      <w:r w:rsidR="00524B57" w:rsidRPr="003306F7">
        <w:rPr>
          <w:rFonts w:ascii="Arial" w:hAnsi="Arial" w:cs="Arial"/>
          <w:b/>
          <w:sz w:val="22"/>
          <w:szCs w:val="22"/>
        </w:rPr>
        <w:t>2018/1361</w:t>
      </w:r>
      <w:r w:rsidR="00524B57" w:rsidRPr="003306F7">
        <w:rPr>
          <w:rFonts w:ascii="Arial" w:hAnsi="Arial" w:cs="Arial"/>
          <w:sz w:val="22"/>
          <w:szCs w:val="22"/>
        </w:rPr>
        <w:t xml:space="preserve"> – </w:t>
      </w:r>
      <w:bookmarkStart w:id="2" w:name="_Hlk10922428"/>
      <w:r w:rsidRPr="003306F7">
        <w:rPr>
          <w:rFonts w:ascii="Arial" w:hAnsi="Arial" w:cs="Arial"/>
          <w:sz w:val="22"/>
          <w:szCs w:val="22"/>
        </w:rPr>
        <w:t>To</w:t>
      </w:r>
      <w:r>
        <w:rPr>
          <w:rFonts w:ascii="Arial" w:hAnsi="Arial" w:cs="Arial"/>
          <w:sz w:val="22"/>
          <w:szCs w:val="22"/>
        </w:rPr>
        <w:t xml:space="preserve"> receive and update on planning application</w:t>
      </w:r>
      <w:r w:rsidR="00315FCB">
        <w:rPr>
          <w:rFonts w:ascii="Arial" w:hAnsi="Arial" w:cs="Arial"/>
          <w:sz w:val="22"/>
          <w:szCs w:val="22"/>
        </w:rPr>
        <w:t xml:space="preserve"> </w:t>
      </w:r>
      <w:bookmarkEnd w:id="2"/>
      <w:r>
        <w:rPr>
          <w:rFonts w:ascii="Arial" w:hAnsi="Arial" w:cs="Arial"/>
          <w:sz w:val="22"/>
          <w:szCs w:val="22"/>
        </w:rPr>
        <w:t xml:space="preserve">– Development off </w:t>
      </w:r>
    </w:p>
    <w:p w14:paraId="16FCD6C3" w14:textId="4C23B49B" w:rsidR="00E773AC" w:rsidRPr="004D1624" w:rsidRDefault="00696895" w:rsidP="00925BB6">
      <w:pPr>
        <w:pStyle w:val="onecomwebmail-xmsonormal"/>
        <w:spacing w:before="0" w:beforeAutospacing="0" w:after="0" w:afterAutospacing="0"/>
        <w:ind w:left="851"/>
        <w:jc w:val="both"/>
        <w:rPr>
          <w:rFonts w:ascii="Arial" w:hAnsi="Arial" w:cs="Arial"/>
          <w:color w:val="000000"/>
          <w:sz w:val="20"/>
          <w:szCs w:val="20"/>
        </w:rPr>
      </w:pPr>
      <w:r w:rsidRPr="001B3E2B">
        <w:rPr>
          <w:rFonts w:ascii="Arial" w:hAnsi="Arial" w:cs="Arial"/>
          <w:sz w:val="22"/>
          <w:szCs w:val="22"/>
        </w:rPr>
        <w:t>New Road</w:t>
      </w:r>
      <w:r>
        <w:rPr>
          <w:rFonts w:ascii="Arial" w:hAnsi="Arial" w:cs="Arial"/>
          <w:sz w:val="22"/>
          <w:szCs w:val="22"/>
        </w:rPr>
        <w:t xml:space="preserve"> (</w:t>
      </w:r>
      <w:r w:rsidRPr="0072734F">
        <w:rPr>
          <w:rFonts w:ascii="Arial" w:hAnsi="Arial" w:cs="Arial"/>
          <w:sz w:val="22"/>
          <w:szCs w:val="22"/>
        </w:rPr>
        <w:t>Old Marron’s Site</w:t>
      </w:r>
      <w:r>
        <w:rPr>
          <w:rFonts w:ascii="Arial" w:hAnsi="Arial" w:cs="Arial"/>
          <w:sz w:val="22"/>
          <w:szCs w:val="22"/>
        </w:rPr>
        <w:t>).</w:t>
      </w:r>
      <w:r w:rsidR="00582310">
        <w:rPr>
          <w:rFonts w:ascii="Arial" w:hAnsi="Arial" w:cs="Arial"/>
          <w:sz w:val="22"/>
          <w:szCs w:val="22"/>
        </w:rPr>
        <w:t xml:space="preserve"> – </w:t>
      </w:r>
      <w:r w:rsidR="00582310" w:rsidRPr="004D1624">
        <w:rPr>
          <w:rFonts w:ascii="Arial" w:hAnsi="Arial" w:cs="Arial"/>
          <w:sz w:val="22"/>
          <w:szCs w:val="22"/>
        </w:rPr>
        <w:t>Lynne Loxley</w:t>
      </w:r>
      <w:r w:rsidR="004D1624">
        <w:rPr>
          <w:rFonts w:ascii="Arial" w:hAnsi="Arial" w:cs="Arial"/>
          <w:sz w:val="22"/>
          <w:szCs w:val="22"/>
        </w:rPr>
        <w:t xml:space="preserve">, Resident </w:t>
      </w:r>
      <w:r w:rsidR="005C021A">
        <w:rPr>
          <w:rFonts w:ascii="Arial" w:hAnsi="Arial" w:cs="Arial"/>
          <w:sz w:val="22"/>
          <w:szCs w:val="22"/>
        </w:rPr>
        <w:t xml:space="preserve">- </w:t>
      </w:r>
      <w:r w:rsidR="005C021A" w:rsidRPr="004D1624">
        <w:rPr>
          <w:rFonts w:ascii="Arial" w:hAnsi="Arial" w:cs="Arial"/>
          <w:sz w:val="22"/>
          <w:szCs w:val="22"/>
        </w:rPr>
        <w:t>requested</w:t>
      </w:r>
      <w:r w:rsidR="00E773AC" w:rsidRPr="004D1624">
        <w:rPr>
          <w:rFonts w:ascii="Arial" w:hAnsi="Arial" w:cs="Arial"/>
          <w:sz w:val="22"/>
          <w:szCs w:val="22"/>
        </w:rPr>
        <w:t xml:space="preserve"> assistance from both Cllr Barnard and the Parish Council regarding an e-mail she had received from BMBC Planning Department on the 10/6/19 advising the ‘</w:t>
      </w:r>
      <w:r w:rsidR="00E773AC" w:rsidRPr="004D1624">
        <w:rPr>
          <w:rStyle w:val="size"/>
          <w:rFonts w:ascii="Arial" w:hAnsi="Arial" w:cs="Arial"/>
          <w:color w:val="000000"/>
          <w:sz w:val="22"/>
          <w:szCs w:val="22"/>
        </w:rPr>
        <w:t xml:space="preserve">Demolition of existing buildings and residential development of 29 dwellings and associated works in relation the above planning application’.  Lynne Loxley advised that she was unable to identify from the </w:t>
      </w:r>
      <w:r w:rsidR="004D1624">
        <w:rPr>
          <w:rStyle w:val="size"/>
          <w:rFonts w:ascii="Arial" w:hAnsi="Arial" w:cs="Arial"/>
          <w:color w:val="000000"/>
          <w:sz w:val="22"/>
          <w:szCs w:val="22"/>
        </w:rPr>
        <w:t>revised</w:t>
      </w:r>
      <w:r w:rsidR="00E773AC" w:rsidRPr="004D1624">
        <w:rPr>
          <w:rStyle w:val="size"/>
          <w:rFonts w:ascii="Arial" w:hAnsi="Arial" w:cs="Arial"/>
          <w:color w:val="000000"/>
          <w:sz w:val="22"/>
          <w:szCs w:val="22"/>
        </w:rPr>
        <w:t xml:space="preserve"> plans provide</w:t>
      </w:r>
      <w:r w:rsidR="0001443A">
        <w:rPr>
          <w:rStyle w:val="size"/>
          <w:rFonts w:ascii="Arial" w:hAnsi="Arial" w:cs="Arial"/>
          <w:color w:val="000000"/>
          <w:sz w:val="22"/>
          <w:szCs w:val="22"/>
        </w:rPr>
        <w:t>d</w:t>
      </w:r>
      <w:r w:rsidR="00E773AC" w:rsidRPr="004D1624">
        <w:rPr>
          <w:rStyle w:val="size"/>
          <w:rFonts w:ascii="Arial" w:hAnsi="Arial" w:cs="Arial"/>
          <w:color w:val="000000"/>
          <w:sz w:val="22"/>
          <w:szCs w:val="22"/>
        </w:rPr>
        <w:t xml:space="preserve"> by BMBC what shrubs were to be planted between her boundary and the above site and requested assistance from Cllr Barnard to speak with BMBC Planning Department on her behalf for a response which she was still awaiting</w:t>
      </w:r>
      <w:r w:rsidR="004D1624">
        <w:rPr>
          <w:rStyle w:val="size"/>
          <w:rFonts w:ascii="Arial" w:hAnsi="Arial" w:cs="Arial"/>
          <w:color w:val="000000"/>
          <w:sz w:val="22"/>
          <w:szCs w:val="22"/>
        </w:rPr>
        <w:t xml:space="preserve"> from them</w:t>
      </w:r>
      <w:r w:rsidR="00E773AC" w:rsidRPr="004D1624">
        <w:rPr>
          <w:rStyle w:val="size"/>
          <w:rFonts w:ascii="Arial" w:hAnsi="Arial" w:cs="Arial"/>
          <w:color w:val="000000"/>
          <w:sz w:val="22"/>
          <w:szCs w:val="22"/>
        </w:rPr>
        <w:t>.  Cllr Barnard agreed to contact BMBC and feedback to her.</w:t>
      </w:r>
    </w:p>
    <w:p w14:paraId="160D9879" w14:textId="5C989FE4" w:rsidR="00231AA3" w:rsidRDefault="00231AA3" w:rsidP="00231AA3">
      <w:pPr>
        <w:widowControl w:val="0"/>
        <w:jc w:val="both"/>
        <w:rPr>
          <w:rFonts w:ascii="Arial" w:hAnsi="Arial"/>
          <w:sz w:val="24"/>
        </w:rPr>
      </w:pPr>
    </w:p>
    <w:p w14:paraId="740875EB" w14:textId="77777777" w:rsidR="00BE0178" w:rsidRPr="00772C5F" w:rsidRDefault="00BE0178" w:rsidP="00BE0178">
      <w:pPr>
        <w:rPr>
          <w:rFonts w:ascii="Arial" w:hAnsi="Arial" w:cs="Arial"/>
          <w:b/>
          <w:color w:val="000000" w:themeColor="text1"/>
          <w:sz w:val="22"/>
          <w:szCs w:val="22"/>
        </w:rPr>
      </w:pPr>
      <w:r>
        <w:rPr>
          <w:rFonts w:ascii="Arial" w:hAnsi="Arial" w:cs="Arial"/>
          <w:b/>
          <w:color w:val="000000" w:themeColor="text1"/>
          <w:sz w:val="22"/>
          <w:szCs w:val="22"/>
        </w:rPr>
        <w:t>8</w:t>
      </w:r>
      <w:r w:rsidRPr="00772C5F">
        <w:rPr>
          <w:rFonts w:ascii="Arial" w:hAnsi="Arial" w:cs="Arial"/>
          <w:b/>
          <w:color w:val="000000" w:themeColor="text1"/>
          <w:sz w:val="22"/>
          <w:szCs w:val="22"/>
        </w:rPr>
        <w:t>. Community Action and Communication</w:t>
      </w:r>
    </w:p>
    <w:p w14:paraId="03A0BFC5" w14:textId="77777777" w:rsidR="00BE0178" w:rsidRDefault="00BE0178" w:rsidP="00BE0178">
      <w:pPr>
        <w:rPr>
          <w:rFonts w:ascii="Arial" w:hAnsi="Arial" w:cs="Arial"/>
          <w:color w:val="000000" w:themeColor="text1"/>
          <w:sz w:val="22"/>
          <w:szCs w:val="22"/>
        </w:rPr>
      </w:pPr>
      <w:r>
        <w:rPr>
          <w:rFonts w:ascii="Arial" w:hAnsi="Arial" w:cs="Arial"/>
          <w:color w:val="000000" w:themeColor="text1"/>
          <w:sz w:val="22"/>
          <w:szCs w:val="22"/>
        </w:rPr>
        <w:t>To accept reports, and agree appropriate action, in relation to;</w:t>
      </w:r>
    </w:p>
    <w:p w14:paraId="1B6FF616" w14:textId="2BA79FD3" w:rsidR="0097534D" w:rsidRPr="0096039F" w:rsidRDefault="0097534D" w:rsidP="004D1624">
      <w:pPr>
        <w:jc w:val="both"/>
        <w:rPr>
          <w:rFonts w:ascii="Arial" w:hAnsi="Arial" w:cs="Arial"/>
          <w:sz w:val="22"/>
          <w:szCs w:val="22"/>
        </w:rPr>
      </w:pPr>
      <w:r w:rsidRPr="0096039F">
        <w:rPr>
          <w:rFonts w:ascii="Arial" w:hAnsi="Arial" w:cs="Arial"/>
          <w:sz w:val="22"/>
          <w:szCs w:val="22"/>
        </w:rPr>
        <w:t>a) Fly tipping</w:t>
      </w:r>
      <w:r w:rsidR="004E19C2">
        <w:rPr>
          <w:rFonts w:ascii="Arial" w:hAnsi="Arial" w:cs="Arial"/>
          <w:sz w:val="22"/>
          <w:szCs w:val="22"/>
        </w:rPr>
        <w:t xml:space="preserve"> – none received.</w:t>
      </w:r>
    </w:p>
    <w:p w14:paraId="3C58E255" w14:textId="3C26DA39" w:rsidR="00A542FC" w:rsidRDefault="00A542FC" w:rsidP="004D1624">
      <w:pPr>
        <w:jc w:val="both"/>
        <w:rPr>
          <w:rFonts w:ascii="Arial" w:hAnsi="Arial" w:cs="Arial"/>
          <w:sz w:val="22"/>
          <w:szCs w:val="22"/>
        </w:rPr>
      </w:pPr>
      <w:r>
        <w:rPr>
          <w:rFonts w:ascii="Arial" w:hAnsi="Arial" w:cs="Arial"/>
          <w:sz w:val="22"/>
          <w:szCs w:val="22"/>
        </w:rPr>
        <w:t xml:space="preserve">b) Dog Fouling </w:t>
      </w:r>
      <w:r w:rsidR="009E75C0">
        <w:rPr>
          <w:rFonts w:ascii="Arial" w:hAnsi="Arial" w:cs="Arial"/>
          <w:sz w:val="22"/>
          <w:szCs w:val="22"/>
        </w:rPr>
        <w:t xml:space="preserve">– </w:t>
      </w:r>
      <w:r w:rsidR="0079310B" w:rsidRPr="00E773AC">
        <w:rPr>
          <w:rFonts w:ascii="Arial" w:hAnsi="Arial" w:cs="Arial"/>
          <w:sz w:val="22"/>
          <w:szCs w:val="22"/>
        </w:rPr>
        <w:t>Cllr Smart asked if Cllr Garford had replenished any o</w:t>
      </w:r>
      <w:r w:rsidR="0001443A">
        <w:rPr>
          <w:rFonts w:ascii="Arial" w:hAnsi="Arial" w:cs="Arial"/>
          <w:sz w:val="22"/>
          <w:szCs w:val="22"/>
        </w:rPr>
        <w:t>f</w:t>
      </w:r>
      <w:r w:rsidR="0079310B" w:rsidRPr="00E773AC">
        <w:rPr>
          <w:rFonts w:ascii="Arial" w:hAnsi="Arial" w:cs="Arial"/>
          <w:sz w:val="22"/>
          <w:szCs w:val="22"/>
        </w:rPr>
        <w:t xml:space="preserve"> the </w:t>
      </w:r>
      <w:r w:rsidR="003F699A">
        <w:rPr>
          <w:rFonts w:ascii="Arial" w:hAnsi="Arial" w:cs="Arial"/>
          <w:sz w:val="22"/>
          <w:szCs w:val="22"/>
        </w:rPr>
        <w:t>dog waste</w:t>
      </w:r>
      <w:r w:rsidR="0079310B" w:rsidRPr="00E773AC">
        <w:rPr>
          <w:rFonts w:ascii="Arial" w:hAnsi="Arial" w:cs="Arial"/>
          <w:sz w:val="22"/>
          <w:szCs w:val="22"/>
        </w:rPr>
        <w:t xml:space="preserve"> bags, however due to Cllr Garford</w:t>
      </w:r>
      <w:r w:rsidR="005C021A">
        <w:rPr>
          <w:rFonts w:ascii="Arial" w:hAnsi="Arial" w:cs="Arial"/>
          <w:sz w:val="22"/>
          <w:szCs w:val="22"/>
        </w:rPr>
        <w:t>’</w:t>
      </w:r>
      <w:r w:rsidR="0079310B" w:rsidRPr="00E773AC">
        <w:rPr>
          <w:rFonts w:ascii="Arial" w:hAnsi="Arial" w:cs="Arial"/>
          <w:sz w:val="22"/>
          <w:szCs w:val="22"/>
        </w:rPr>
        <w:t>s absence the matter could not be discussed.</w:t>
      </w:r>
    </w:p>
    <w:p w14:paraId="6F5C5730" w14:textId="7C1E6DD0" w:rsidR="0097534D" w:rsidRDefault="0097534D" w:rsidP="004D1624">
      <w:pPr>
        <w:jc w:val="both"/>
        <w:rPr>
          <w:rFonts w:ascii="Arial" w:hAnsi="Arial" w:cs="Arial"/>
          <w:sz w:val="22"/>
          <w:szCs w:val="22"/>
        </w:rPr>
      </w:pPr>
      <w:r>
        <w:rPr>
          <w:rFonts w:ascii="Arial" w:hAnsi="Arial" w:cs="Arial"/>
          <w:sz w:val="22"/>
          <w:szCs w:val="22"/>
        </w:rPr>
        <w:t xml:space="preserve">c) Anti-Social Behaviour </w:t>
      </w:r>
      <w:r w:rsidR="009E75C0">
        <w:rPr>
          <w:rFonts w:ascii="Arial" w:hAnsi="Arial" w:cs="Arial"/>
          <w:sz w:val="22"/>
          <w:szCs w:val="22"/>
        </w:rPr>
        <w:t xml:space="preserve">– </w:t>
      </w:r>
      <w:r w:rsidR="0079310B" w:rsidRPr="00E773AC">
        <w:rPr>
          <w:rFonts w:ascii="Arial" w:hAnsi="Arial" w:cs="Arial"/>
          <w:sz w:val="22"/>
          <w:szCs w:val="22"/>
        </w:rPr>
        <w:t xml:space="preserve">Cllr Hopkinson </w:t>
      </w:r>
      <w:r w:rsidR="009E75C0" w:rsidRPr="00E773AC">
        <w:rPr>
          <w:rFonts w:ascii="Arial" w:hAnsi="Arial" w:cs="Arial"/>
          <w:sz w:val="22"/>
          <w:szCs w:val="22"/>
        </w:rPr>
        <w:t xml:space="preserve">raised that a lot of anti-social behaviour had occurred outside </w:t>
      </w:r>
      <w:r w:rsidR="0079310B" w:rsidRPr="00E773AC">
        <w:rPr>
          <w:rFonts w:ascii="Arial" w:hAnsi="Arial" w:cs="Arial"/>
          <w:sz w:val="22"/>
          <w:szCs w:val="22"/>
        </w:rPr>
        <w:t>the Welfare</w:t>
      </w:r>
      <w:r w:rsidR="009E75C0" w:rsidRPr="00E773AC">
        <w:rPr>
          <w:rFonts w:ascii="Arial" w:hAnsi="Arial" w:cs="Arial"/>
          <w:sz w:val="22"/>
          <w:szCs w:val="22"/>
        </w:rPr>
        <w:t xml:space="preserve"> Hall, however this had ceased since Judith </w:t>
      </w:r>
      <w:r w:rsidR="0079310B" w:rsidRPr="00E773AC">
        <w:rPr>
          <w:rFonts w:ascii="Arial" w:hAnsi="Arial" w:cs="Arial"/>
          <w:sz w:val="22"/>
          <w:szCs w:val="22"/>
        </w:rPr>
        <w:t xml:space="preserve">Hopkinson </w:t>
      </w:r>
      <w:r w:rsidR="009E75C0" w:rsidRPr="00E773AC">
        <w:rPr>
          <w:rFonts w:ascii="Arial" w:hAnsi="Arial" w:cs="Arial"/>
          <w:sz w:val="22"/>
          <w:szCs w:val="22"/>
        </w:rPr>
        <w:t xml:space="preserve">had spoken to </w:t>
      </w:r>
      <w:r w:rsidR="0001443A">
        <w:rPr>
          <w:rFonts w:ascii="Arial" w:hAnsi="Arial" w:cs="Arial"/>
          <w:sz w:val="22"/>
          <w:szCs w:val="22"/>
        </w:rPr>
        <w:t>the young people.</w:t>
      </w:r>
    </w:p>
    <w:p w14:paraId="749F2B5B" w14:textId="5D791FE1" w:rsidR="0097534D" w:rsidRDefault="0097534D" w:rsidP="004D1624">
      <w:pPr>
        <w:jc w:val="both"/>
        <w:rPr>
          <w:rFonts w:ascii="Arial" w:hAnsi="Arial" w:cs="Arial"/>
          <w:sz w:val="22"/>
          <w:szCs w:val="22"/>
        </w:rPr>
      </w:pPr>
      <w:r>
        <w:rPr>
          <w:rFonts w:ascii="Arial" w:hAnsi="Arial" w:cs="Arial"/>
          <w:sz w:val="22"/>
          <w:szCs w:val="22"/>
        </w:rPr>
        <w:t>d) Other Matters</w:t>
      </w:r>
    </w:p>
    <w:p w14:paraId="3138F7AA" w14:textId="77777777" w:rsidR="003335B1" w:rsidRDefault="003335B1" w:rsidP="00231AA3">
      <w:pPr>
        <w:widowControl w:val="0"/>
        <w:jc w:val="both"/>
        <w:rPr>
          <w:rFonts w:ascii="Arial" w:hAnsi="Arial"/>
          <w:sz w:val="24"/>
        </w:rPr>
      </w:pPr>
    </w:p>
    <w:p w14:paraId="5FD7FFFF" w14:textId="01632476" w:rsidR="00BE0178" w:rsidRDefault="00BE0178" w:rsidP="00BE0178">
      <w:pPr>
        <w:rPr>
          <w:rFonts w:ascii="Arial" w:hAnsi="Arial" w:cs="Arial"/>
          <w:b/>
          <w:color w:val="000000" w:themeColor="text1"/>
          <w:sz w:val="22"/>
          <w:szCs w:val="22"/>
        </w:rPr>
      </w:pPr>
      <w:r w:rsidRPr="007D542D">
        <w:rPr>
          <w:rFonts w:ascii="Arial" w:hAnsi="Arial" w:cs="Arial"/>
          <w:b/>
          <w:color w:val="000000" w:themeColor="text1"/>
          <w:sz w:val="22"/>
          <w:szCs w:val="22"/>
        </w:rPr>
        <w:t>9. Matters requested by Councillors;</w:t>
      </w:r>
    </w:p>
    <w:p w14:paraId="782D3A8E" w14:textId="77777777" w:rsidR="00D42778" w:rsidRDefault="00460382" w:rsidP="0079310B">
      <w:pPr>
        <w:jc w:val="both"/>
        <w:rPr>
          <w:rFonts w:ascii="Arial" w:hAnsi="Arial" w:cs="Arial"/>
          <w:sz w:val="22"/>
          <w:szCs w:val="22"/>
        </w:rPr>
      </w:pPr>
      <w:r w:rsidRPr="0079310B">
        <w:rPr>
          <w:rFonts w:ascii="Arial" w:hAnsi="Arial" w:cs="Arial"/>
          <w:color w:val="333333"/>
          <w:sz w:val="22"/>
          <w:szCs w:val="22"/>
        </w:rPr>
        <w:t xml:space="preserve">a) </w:t>
      </w:r>
      <w:r w:rsidR="003306F7" w:rsidRPr="001714A2">
        <w:rPr>
          <w:rFonts w:ascii="Arial" w:hAnsi="Arial" w:cs="Arial"/>
          <w:color w:val="000000" w:themeColor="text1"/>
          <w:sz w:val="22"/>
          <w:szCs w:val="22"/>
        </w:rPr>
        <w:t>Cllr C Smart –</w:t>
      </w:r>
      <w:r w:rsidR="00EA41A8" w:rsidRPr="001714A2">
        <w:rPr>
          <w:rFonts w:ascii="Arial" w:hAnsi="Arial" w:cs="Arial"/>
          <w:color w:val="000000" w:themeColor="text1"/>
          <w:sz w:val="22"/>
          <w:szCs w:val="22"/>
        </w:rPr>
        <w:t xml:space="preserve"> </w:t>
      </w:r>
      <w:r w:rsidR="003306F7" w:rsidRPr="001714A2">
        <w:rPr>
          <w:rFonts w:ascii="Arial" w:hAnsi="Arial" w:cs="Arial"/>
          <w:color w:val="000000" w:themeColor="text1"/>
          <w:sz w:val="22"/>
          <w:szCs w:val="22"/>
        </w:rPr>
        <w:t xml:space="preserve">KFC </w:t>
      </w:r>
      <w:r w:rsidR="00267E59" w:rsidRPr="001714A2">
        <w:rPr>
          <w:rFonts w:ascii="Arial" w:hAnsi="Arial" w:cs="Arial"/>
          <w:color w:val="000000" w:themeColor="text1"/>
          <w:sz w:val="22"/>
          <w:szCs w:val="22"/>
        </w:rPr>
        <w:t xml:space="preserve">Management </w:t>
      </w:r>
      <w:r w:rsidR="00EA41A8" w:rsidRPr="001714A2">
        <w:rPr>
          <w:rFonts w:ascii="Arial" w:hAnsi="Arial" w:cs="Arial"/>
          <w:color w:val="000000" w:themeColor="text1"/>
          <w:sz w:val="22"/>
          <w:szCs w:val="22"/>
        </w:rPr>
        <w:t>-</w:t>
      </w:r>
      <w:r w:rsidR="003306F7" w:rsidRPr="001714A2">
        <w:rPr>
          <w:rFonts w:ascii="Arial" w:hAnsi="Arial" w:cs="Arial"/>
          <w:color w:val="000000" w:themeColor="text1"/>
          <w:sz w:val="22"/>
          <w:szCs w:val="22"/>
        </w:rPr>
        <w:t>– Birdwell, Barnsley</w:t>
      </w:r>
      <w:r w:rsidRPr="001714A2">
        <w:rPr>
          <w:rFonts w:ascii="Arial" w:hAnsi="Arial" w:cs="Arial"/>
          <w:color w:val="000000" w:themeColor="text1"/>
          <w:sz w:val="22"/>
          <w:szCs w:val="22"/>
        </w:rPr>
        <w:t xml:space="preserve"> </w:t>
      </w:r>
      <w:r w:rsidR="00EA41A8" w:rsidRPr="001714A2">
        <w:rPr>
          <w:rFonts w:ascii="Arial" w:hAnsi="Arial" w:cs="Arial"/>
          <w:color w:val="000000" w:themeColor="text1"/>
          <w:sz w:val="22"/>
          <w:szCs w:val="22"/>
        </w:rPr>
        <w:t>attend</w:t>
      </w:r>
      <w:r w:rsidR="00E773AC" w:rsidRPr="001714A2">
        <w:rPr>
          <w:rFonts w:ascii="Arial" w:hAnsi="Arial" w:cs="Arial"/>
          <w:color w:val="000000" w:themeColor="text1"/>
          <w:sz w:val="22"/>
          <w:szCs w:val="22"/>
        </w:rPr>
        <w:t>ed</w:t>
      </w:r>
      <w:r w:rsidR="00267E59" w:rsidRPr="001714A2">
        <w:rPr>
          <w:rFonts w:ascii="Arial" w:hAnsi="Arial" w:cs="Arial"/>
          <w:color w:val="000000" w:themeColor="text1"/>
          <w:sz w:val="22"/>
          <w:szCs w:val="22"/>
        </w:rPr>
        <w:t xml:space="preserve"> to discuss the amount of litter being left throughout the Parish</w:t>
      </w:r>
      <w:r w:rsidR="00B22A73" w:rsidRPr="001714A2">
        <w:rPr>
          <w:rFonts w:ascii="Arial" w:hAnsi="Arial" w:cs="Arial"/>
          <w:color w:val="000000" w:themeColor="text1"/>
          <w:sz w:val="22"/>
          <w:szCs w:val="22"/>
        </w:rPr>
        <w:t xml:space="preserve"> following the correspondence issued by the Parish Council</w:t>
      </w:r>
      <w:r w:rsidR="00267E59" w:rsidRPr="001714A2">
        <w:rPr>
          <w:rFonts w:ascii="Arial" w:hAnsi="Arial" w:cs="Arial"/>
          <w:color w:val="000000" w:themeColor="text1"/>
          <w:sz w:val="22"/>
          <w:szCs w:val="22"/>
        </w:rPr>
        <w:t>.</w:t>
      </w:r>
      <w:r w:rsidR="0079310B" w:rsidRPr="001714A2">
        <w:rPr>
          <w:rFonts w:ascii="Arial" w:hAnsi="Arial" w:cs="Arial"/>
          <w:color w:val="000000" w:themeColor="text1"/>
          <w:sz w:val="22"/>
          <w:szCs w:val="22"/>
        </w:rPr>
        <w:t xml:space="preserve">  </w:t>
      </w:r>
      <w:r w:rsidR="0079310B" w:rsidRPr="001714A2">
        <w:rPr>
          <w:rFonts w:ascii="Arial" w:hAnsi="Arial"/>
          <w:color w:val="000000" w:themeColor="text1"/>
          <w:sz w:val="22"/>
          <w:szCs w:val="22"/>
          <w:lang w:val="en-GB"/>
        </w:rPr>
        <w:t>Amy Miller</w:t>
      </w:r>
      <w:r w:rsidR="0079310B" w:rsidRPr="0079310B">
        <w:rPr>
          <w:rFonts w:ascii="Arial" w:hAnsi="Arial"/>
          <w:sz w:val="22"/>
          <w:szCs w:val="22"/>
          <w:lang w:val="en-GB"/>
        </w:rPr>
        <w:t>, Habil Harsad and Lubaos Caraba attended as part of the management team.</w:t>
      </w:r>
      <w:r w:rsidR="0001443A">
        <w:rPr>
          <w:rFonts w:ascii="Arial" w:hAnsi="Arial"/>
          <w:sz w:val="22"/>
          <w:szCs w:val="22"/>
          <w:lang w:val="en-GB"/>
        </w:rPr>
        <w:t xml:space="preserve">  Mr Harsad explained to the Council that KFC undertook a daily 30 min clean update around the immediate area of the restaurant.  Cllr Smart highlighted the areas of concern across the Parish where KFC litter had been disposed of those being:</w:t>
      </w:r>
      <w:r w:rsidR="0001443A" w:rsidRPr="0001443A">
        <w:rPr>
          <w:rFonts w:ascii="Arial" w:hAnsi="Arial" w:cs="Arial"/>
        </w:rPr>
        <w:t xml:space="preserve"> </w:t>
      </w:r>
      <w:r w:rsidR="0001443A" w:rsidRPr="0001443A">
        <w:rPr>
          <w:rFonts w:ascii="Arial" w:hAnsi="Arial" w:cs="Arial"/>
          <w:sz w:val="22"/>
          <w:szCs w:val="22"/>
        </w:rPr>
        <w:t>Church lane, Tankersley Lane, New Road and Moor Lane</w:t>
      </w:r>
      <w:r w:rsidR="0001443A">
        <w:rPr>
          <w:rFonts w:ascii="Arial" w:hAnsi="Arial" w:cs="Arial"/>
          <w:sz w:val="22"/>
          <w:szCs w:val="22"/>
        </w:rPr>
        <w:t xml:space="preserve">.  Cllr Laughton asked the Management team if they could arrange for members of their staff to cover a </w:t>
      </w:r>
      <w:r w:rsidR="005C021A">
        <w:rPr>
          <w:rFonts w:ascii="Arial" w:hAnsi="Arial" w:cs="Arial"/>
          <w:sz w:val="22"/>
          <w:szCs w:val="22"/>
        </w:rPr>
        <w:t>2/3-mile</w:t>
      </w:r>
      <w:r w:rsidR="0001443A">
        <w:rPr>
          <w:rFonts w:ascii="Arial" w:hAnsi="Arial" w:cs="Arial"/>
          <w:sz w:val="22"/>
          <w:szCs w:val="22"/>
        </w:rPr>
        <w:t xml:space="preserve"> radius on a daily basis</w:t>
      </w:r>
      <w:r w:rsidR="006334F6">
        <w:rPr>
          <w:rFonts w:ascii="Arial" w:hAnsi="Arial" w:cs="Arial"/>
          <w:sz w:val="22"/>
          <w:szCs w:val="22"/>
        </w:rPr>
        <w:t>?</w:t>
      </w:r>
      <w:r w:rsidR="0001443A">
        <w:rPr>
          <w:rFonts w:ascii="Arial" w:hAnsi="Arial" w:cs="Arial"/>
          <w:sz w:val="22"/>
          <w:szCs w:val="22"/>
        </w:rPr>
        <w:t xml:space="preserve">  Mr Harsad confirmed that he could look at his team undertaking a weekly litter pick as they already undertake a weekly litter on the way to Manvers along with other fast food outlets</w:t>
      </w:r>
      <w:r w:rsidR="00FB5B74">
        <w:rPr>
          <w:rFonts w:ascii="Arial" w:hAnsi="Arial" w:cs="Arial"/>
          <w:sz w:val="22"/>
          <w:szCs w:val="22"/>
        </w:rPr>
        <w:t xml:space="preserve"> where jackets / litter equipment is provided.  Cllr Barnar</w:t>
      </w:r>
      <w:r w:rsidR="000E681F">
        <w:rPr>
          <w:rFonts w:ascii="Arial" w:hAnsi="Arial" w:cs="Arial"/>
          <w:sz w:val="22"/>
          <w:szCs w:val="22"/>
        </w:rPr>
        <w:t>d</w:t>
      </w:r>
      <w:r w:rsidR="00FB5B74">
        <w:rPr>
          <w:rFonts w:ascii="Arial" w:hAnsi="Arial" w:cs="Arial"/>
          <w:sz w:val="22"/>
          <w:szCs w:val="22"/>
        </w:rPr>
        <w:t xml:space="preserve"> went onto highlight </w:t>
      </w:r>
      <w:r w:rsidR="000E681F">
        <w:rPr>
          <w:rFonts w:ascii="Arial" w:hAnsi="Arial" w:cs="Arial"/>
          <w:sz w:val="22"/>
          <w:szCs w:val="22"/>
        </w:rPr>
        <w:t xml:space="preserve">the role of Twiggs which a volunteer group who undertake weekly litter picks across the Borough and requested if he could take this up with the group along with contacting other fast food businesses within the area, to which the attendees agreed to. </w:t>
      </w:r>
    </w:p>
    <w:p w14:paraId="15AD7854" w14:textId="60C2DC67" w:rsidR="0079310B" w:rsidRPr="0079310B" w:rsidRDefault="00D42778" w:rsidP="0079310B">
      <w:pPr>
        <w:jc w:val="both"/>
        <w:rPr>
          <w:rFonts w:ascii="Arial" w:hAnsi="Arial"/>
          <w:sz w:val="22"/>
          <w:szCs w:val="22"/>
          <w:lang w:val="en-GB"/>
        </w:rPr>
      </w:pPr>
      <w:r>
        <w:rPr>
          <w:rFonts w:ascii="Arial" w:hAnsi="Arial" w:cs="Arial"/>
          <w:sz w:val="22"/>
          <w:szCs w:val="22"/>
        </w:rPr>
        <w:t xml:space="preserve">Cllr Barnard asked the Clerk to provide the contact details of KFC </w:t>
      </w:r>
      <w:bookmarkStart w:id="3" w:name="_GoBack"/>
      <w:bookmarkEnd w:id="3"/>
      <w:r>
        <w:rPr>
          <w:rFonts w:ascii="Arial" w:hAnsi="Arial" w:cs="Arial"/>
          <w:sz w:val="22"/>
          <w:szCs w:val="22"/>
        </w:rPr>
        <w:t xml:space="preserve">to discuss the possibility of </w:t>
      </w:r>
      <w:r w:rsidRPr="00D42778">
        <w:rPr>
          <w:rFonts w:ascii="Arial" w:hAnsi="Arial" w:cs="Arial"/>
          <w:color w:val="000000" w:themeColor="text1"/>
          <w:sz w:val="22"/>
          <w:szCs w:val="22"/>
        </w:rPr>
        <w:t>Litter picking in association with Twiggs</w:t>
      </w:r>
      <w:r>
        <w:rPr>
          <w:color w:val="0070C0"/>
        </w:rPr>
        <w:t xml:space="preserve"> </w:t>
      </w:r>
      <w:r w:rsidRPr="00D42778">
        <w:rPr>
          <w:rFonts w:ascii="Arial" w:hAnsi="Arial" w:cs="Arial"/>
          <w:color w:val="000000" w:themeColor="text1"/>
          <w:sz w:val="22"/>
          <w:szCs w:val="22"/>
        </w:rPr>
        <w:t xml:space="preserve">so he </w:t>
      </w:r>
      <w:r w:rsidRPr="00D42778">
        <w:rPr>
          <w:rFonts w:ascii="Arial" w:hAnsi="Arial" w:cs="Arial"/>
          <w:color w:val="000000" w:themeColor="text1"/>
          <w:sz w:val="22"/>
          <w:szCs w:val="22"/>
        </w:rPr>
        <w:t xml:space="preserve">can liaise with them in respect of activity in the Penistone Area and </w:t>
      </w:r>
      <w:r>
        <w:rPr>
          <w:rFonts w:ascii="Arial" w:hAnsi="Arial" w:cs="Arial"/>
          <w:color w:val="000000" w:themeColor="text1"/>
          <w:sz w:val="22"/>
          <w:szCs w:val="22"/>
        </w:rPr>
        <w:t xml:space="preserve">can also </w:t>
      </w:r>
      <w:r w:rsidRPr="00D42778">
        <w:rPr>
          <w:rFonts w:ascii="Arial" w:hAnsi="Arial" w:cs="Arial"/>
          <w:color w:val="000000" w:themeColor="text1"/>
          <w:sz w:val="22"/>
          <w:szCs w:val="22"/>
        </w:rPr>
        <w:t xml:space="preserve">take </w:t>
      </w:r>
      <w:r>
        <w:rPr>
          <w:rFonts w:ascii="Arial" w:hAnsi="Arial" w:cs="Arial"/>
          <w:color w:val="000000" w:themeColor="text1"/>
          <w:sz w:val="22"/>
          <w:szCs w:val="22"/>
        </w:rPr>
        <w:t xml:space="preserve">it </w:t>
      </w:r>
      <w:r w:rsidRPr="00D42778">
        <w:rPr>
          <w:rFonts w:ascii="Arial" w:hAnsi="Arial" w:cs="Arial"/>
          <w:color w:val="000000" w:themeColor="text1"/>
          <w:sz w:val="22"/>
          <w:szCs w:val="22"/>
        </w:rPr>
        <w:t>up with the Chair of the South Area Council for east of the M1, i</w:t>
      </w:r>
      <w:r>
        <w:rPr>
          <w:rFonts w:ascii="Arial" w:hAnsi="Arial" w:cs="Arial"/>
          <w:color w:val="000000" w:themeColor="text1"/>
          <w:sz w:val="22"/>
          <w:szCs w:val="22"/>
        </w:rPr>
        <w:t>.e.</w:t>
      </w:r>
      <w:r w:rsidRPr="00D42778">
        <w:rPr>
          <w:rFonts w:ascii="Arial" w:hAnsi="Arial" w:cs="Arial"/>
          <w:color w:val="000000" w:themeColor="text1"/>
          <w:sz w:val="22"/>
          <w:szCs w:val="22"/>
        </w:rPr>
        <w:t xml:space="preserve"> that part of the Tankersley Parish which falls within the Rockingham Ward</w:t>
      </w:r>
      <w:r>
        <w:rPr>
          <w:rFonts w:ascii="Arial" w:hAnsi="Arial" w:cs="Arial"/>
          <w:color w:val="000000" w:themeColor="text1"/>
          <w:sz w:val="22"/>
          <w:szCs w:val="22"/>
        </w:rPr>
        <w:t xml:space="preserve">.  </w:t>
      </w:r>
      <w:r w:rsidR="000E681F">
        <w:rPr>
          <w:rFonts w:ascii="Arial" w:hAnsi="Arial" w:cs="Arial"/>
          <w:sz w:val="22"/>
          <w:szCs w:val="22"/>
        </w:rPr>
        <w:t>Cllr Barnard also went onto recommend getting the Barnsley Chronical involved to write an article.  Mr Harsad agreed for his team to start covering the Parish and the Parish Council would review the provision later on in the year.</w:t>
      </w:r>
      <w:r w:rsidR="0001443A">
        <w:rPr>
          <w:rFonts w:ascii="Arial" w:hAnsi="Arial"/>
          <w:sz w:val="22"/>
          <w:szCs w:val="22"/>
          <w:lang w:val="en-GB"/>
        </w:rPr>
        <w:t xml:space="preserve"> </w:t>
      </w:r>
    </w:p>
    <w:p w14:paraId="33566D57" w14:textId="77777777" w:rsidR="0079310B" w:rsidRDefault="0079310B" w:rsidP="00460382">
      <w:pPr>
        <w:rPr>
          <w:rFonts w:ascii="Arial" w:hAnsi="Arial" w:cs="Arial"/>
          <w:color w:val="333333"/>
          <w:sz w:val="22"/>
          <w:szCs w:val="22"/>
        </w:rPr>
      </w:pPr>
    </w:p>
    <w:p w14:paraId="78B4A072" w14:textId="77777777" w:rsidR="00C160C1" w:rsidRDefault="00C160C1" w:rsidP="001714A2">
      <w:pPr>
        <w:jc w:val="both"/>
        <w:rPr>
          <w:rFonts w:ascii="Arial" w:hAnsi="Arial" w:cs="Arial"/>
          <w:color w:val="000000" w:themeColor="text1"/>
          <w:sz w:val="22"/>
          <w:szCs w:val="22"/>
        </w:rPr>
      </w:pPr>
    </w:p>
    <w:p w14:paraId="6BE562EF" w14:textId="2A355DB9" w:rsidR="00C160C1" w:rsidRDefault="00C160C1" w:rsidP="001714A2">
      <w:pPr>
        <w:jc w:val="both"/>
        <w:rPr>
          <w:rFonts w:ascii="Arial" w:hAnsi="Arial" w:cs="Arial"/>
          <w:color w:val="000000" w:themeColor="text1"/>
          <w:sz w:val="22"/>
          <w:szCs w:val="22"/>
        </w:rPr>
      </w:pPr>
      <w:r>
        <w:rPr>
          <w:rFonts w:ascii="Arial" w:hAnsi="Arial" w:cs="Arial"/>
          <w:color w:val="000000" w:themeColor="text1"/>
          <w:sz w:val="22"/>
          <w:szCs w:val="22"/>
        </w:rPr>
        <w:lastRenderedPageBreak/>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 xml:space="preserve">                 </w:t>
      </w:r>
      <w:r w:rsidRPr="00452FC3">
        <w:rPr>
          <w:rFonts w:ascii="Arial" w:hAnsi="Arial" w:cs="Arial"/>
        </w:rPr>
        <w:t>2019/20 - 14</w:t>
      </w:r>
    </w:p>
    <w:p w14:paraId="6701F75B" w14:textId="77777777" w:rsidR="00C160C1" w:rsidRDefault="00C160C1" w:rsidP="001714A2">
      <w:pPr>
        <w:jc w:val="both"/>
        <w:rPr>
          <w:rFonts w:ascii="Arial" w:hAnsi="Arial" w:cs="Arial"/>
          <w:color w:val="000000" w:themeColor="text1"/>
          <w:sz w:val="22"/>
          <w:szCs w:val="22"/>
        </w:rPr>
      </w:pPr>
    </w:p>
    <w:p w14:paraId="52BD0052" w14:textId="6E5AEDF4" w:rsidR="00E32BFA" w:rsidRDefault="003D5452" w:rsidP="001714A2">
      <w:pPr>
        <w:jc w:val="both"/>
        <w:rPr>
          <w:rFonts w:ascii="Arial" w:hAnsi="Arial"/>
          <w:sz w:val="22"/>
          <w:szCs w:val="22"/>
          <w:lang w:val="en-GB"/>
        </w:rPr>
      </w:pPr>
      <w:r w:rsidRPr="001714A2">
        <w:rPr>
          <w:rFonts w:ascii="Arial" w:hAnsi="Arial" w:cs="Arial"/>
          <w:color w:val="000000" w:themeColor="text1"/>
          <w:sz w:val="22"/>
          <w:szCs w:val="22"/>
        </w:rPr>
        <w:t xml:space="preserve">b) Cllr C Smart - </w:t>
      </w:r>
      <w:r w:rsidRPr="001714A2">
        <w:rPr>
          <w:rFonts w:ascii="Arial" w:hAnsi="Arial"/>
          <w:color w:val="000000" w:themeColor="text1"/>
          <w:sz w:val="22"/>
          <w:szCs w:val="22"/>
          <w:lang w:val="en-GB"/>
        </w:rPr>
        <w:t xml:space="preserve">YLCA </w:t>
      </w:r>
      <w:r w:rsidRPr="003D5452">
        <w:rPr>
          <w:rFonts w:ascii="Arial" w:hAnsi="Arial"/>
          <w:sz w:val="22"/>
          <w:szCs w:val="22"/>
          <w:lang w:val="en-GB"/>
        </w:rPr>
        <w:t>April ’19 update – Village Hall Improvement Grant Fund – Page 7 – advis</w:t>
      </w:r>
      <w:r w:rsidR="001714A2">
        <w:rPr>
          <w:rFonts w:ascii="Arial" w:hAnsi="Arial"/>
          <w:sz w:val="22"/>
          <w:szCs w:val="22"/>
          <w:lang w:val="en-GB"/>
        </w:rPr>
        <w:t>ing</w:t>
      </w:r>
      <w:r w:rsidRPr="003D5452">
        <w:rPr>
          <w:rFonts w:ascii="Arial" w:hAnsi="Arial"/>
          <w:sz w:val="22"/>
          <w:szCs w:val="22"/>
          <w:lang w:val="en-GB"/>
        </w:rPr>
        <w:t xml:space="preserve"> they will fund 20% of costs.  </w:t>
      </w:r>
      <w:r w:rsidR="00463560">
        <w:rPr>
          <w:rFonts w:ascii="Arial" w:hAnsi="Arial"/>
          <w:sz w:val="22"/>
          <w:szCs w:val="22"/>
          <w:lang w:val="en-GB"/>
        </w:rPr>
        <w:t>The clerk highlighted the article again which had been placed in the above newsletter</w:t>
      </w:r>
      <w:r w:rsidR="001714A2">
        <w:rPr>
          <w:rFonts w:ascii="Arial" w:hAnsi="Arial"/>
          <w:sz w:val="22"/>
          <w:szCs w:val="22"/>
          <w:lang w:val="en-GB"/>
        </w:rPr>
        <w:t xml:space="preserve"> and the possibility of accessing it to place </w:t>
      </w:r>
      <w:r w:rsidR="005C021A">
        <w:rPr>
          <w:rFonts w:ascii="Arial" w:hAnsi="Arial"/>
          <w:sz w:val="22"/>
          <w:szCs w:val="22"/>
          <w:lang w:val="en-GB"/>
        </w:rPr>
        <w:t>Wi-Fi</w:t>
      </w:r>
      <w:r w:rsidR="001714A2">
        <w:rPr>
          <w:rFonts w:ascii="Arial" w:hAnsi="Arial"/>
          <w:sz w:val="22"/>
          <w:szCs w:val="22"/>
          <w:lang w:val="en-GB"/>
        </w:rPr>
        <w:t xml:space="preserve"> in the Welfare Hall</w:t>
      </w:r>
      <w:r w:rsidR="00463560">
        <w:rPr>
          <w:rFonts w:ascii="Arial" w:hAnsi="Arial"/>
          <w:sz w:val="22"/>
          <w:szCs w:val="22"/>
          <w:lang w:val="en-GB"/>
        </w:rPr>
        <w:t xml:space="preserve">.  Cllr Hopkinson explained that he had already looked into </w:t>
      </w:r>
      <w:r w:rsidR="00032707">
        <w:rPr>
          <w:rFonts w:ascii="Arial" w:hAnsi="Arial"/>
          <w:sz w:val="22"/>
          <w:szCs w:val="22"/>
          <w:lang w:val="en-GB"/>
        </w:rPr>
        <w:t xml:space="preserve">the YLCA </w:t>
      </w:r>
      <w:r w:rsidR="00463560">
        <w:rPr>
          <w:rFonts w:ascii="Arial" w:hAnsi="Arial"/>
          <w:sz w:val="22"/>
          <w:szCs w:val="22"/>
          <w:lang w:val="en-GB"/>
        </w:rPr>
        <w:t xml:space="preserve"> funding whilst he was securing </w:t>
      </w:r>
      <w:r w:rsidR="001714A2">
        <w:rPr>
          <w:rFonts w:ascii="Arial" w:hAnsi="Arial"/>
          <w:sz w:val="22"/>
          <w:szCs w:val="22"/>
          <w:lang w:val="en-GB"/>
        </w:rPr>
        <w:t xml:space="preserve">a </w:t>
      </w:r>
      <w:r w:rsidR="00463560">
        <w:rPr>
          <w:rFonts w:ascii="Arial" w:hAnsi="Arial"/>
          <w:sz w:val="22"/>
          <w:szCs w:val="22"/>
          <w:lang w:val="en-GB"/>
        </w:rPr>
        <w:t xml:space="preserve">£50,000 grant to upgrade the facilities of the Welfare Hall and </w:t>
      </w:r>
      <w:r w:rsidR="00032707">
        <w:rPr>
          <w:rFonts w:ascii="Arial" w:hAnsi="Arial"/>
          <w:sz w:val="22"/>
          <w:szCs w:val="22"/>
          <w:lang w:val="en-GB"/>
        </w:rPr>
        <w:t xml:space="preserve">advised </w:t>
      </w:r>
      <w:r w:rsidR="00463560">
        <w:rPr>
          <w:rFonts w:ascii="Arial" w:hAnsi="Arial"/>
          <w:sz w:val="22"/>
          <w:szCs w:val="22"/>
          <w:lang w:val="en-GB"/>
        </w:rPr>
        <w:t xml:space="preserve">that the above funding wasn’t viable.  Cllr Barnard confirmed that </w:t>
      </w:r>
      <w:r w:rsidR="001714A2">
        <w:rPr>
          <w:rFonts w:ascii="Arial" w:hAnsi="Arial"/>
          <w:sz w:val="22"/>
          <w:szCs w:val="22"/>
          <w:lang w:val="en-GB"/>
        </w:rPr>
        <w:t>he was aware of</w:t>
      </w:r>
      <w:r w:rsidR="00463560">
        <w:rPr>
          <w:rFonts w:ascii="Arial" w:hAnsi="Arial"/>
          <w:sz w:val="22"/>
          <w:szCs w:val="22"/>
          <w:lang w:val="en-GB"/>
        </w:rPr>
        <w:t xml:space="preserve"> free Wi </w:t>
      </w:r>
      <w:r w:rsidR="00032707">
        <w:rPr>
          <w:rFonts w:ascii="Arial" w:hAnsi="Arial"/>
          <w:sz w:val="22"/>
          <w:szCs w:val="22"/>
          <w:lang w:val="en-GB"/>
        </w:rPr>
        <w:t>F</w:t>
      </w:r>
      <w:r w:rsidR="00463560">
        <w:rPr>
          <w:rFonts w:ascii="Arial" w:hAnsi="Arial"/>
          <w:sz w:val="22"/>
          <w:szCs w:val="22"/>
          <w:lang w:val="en-GB"/>
        </w:rPr>
        <w:t xml:space="preserve">i in </w:t>
      </w:r>
      <w:r w:rsidR="005C021A">
        <w:rPr>
          <w:rFonts w:ascii="Arial" w:hAnsi="Arial"/>
          <w:sz w:val="22"/>
          <w:szCs w:val="22"/>
          <w:lang w:val="en-GB"/>
        </w:rPr>
        <w:t>Penistone</w:t>
      </w:r>
      <w:r w:rsidR="001714A2">
        <w:rPr>
          <w:rFonts w:ascii="Arial" w:hAnsi="Arial"/>
          <w:sz w:val="22"/>
          <w:szCs w:val="22"/>
          <w:lang w:val="en-GB"/>
        </w:rPr>
        <w:t xml:space="preserve"> and </w:t>
      </w:r>
      <w:r w:rsidR="00E32BFA">
        <w:rPr>
          <w:rFonts w:ascii="Arial" w:hAnsi="Arial"/>
          <w:sz w:val="22"/>
          <w:szCs w:val="22"/>
          <w:lang w:val="en-GB"/>
        </w:rPr>
        <w:t>provided the following contact details for the Councillors to arrange a visit to discuss:</w:t>
      </w:r>
      <w:r w:rsidR="00E25A2C">
        <w:rPr>
          <w:rFonts w:ascii="Arial" w:hAnsi="Arial"/>
          <w:sz w:val="22"/>
          <w:szCs w:val="22"/>
          <w:lang w:val="en-GB"/>
        </w:rPr>
        <w:t xml:space="preserve"> </w:t>
      </w:r>
    </w:p>
    <w:p w14:paraId="412D6BE1" w14:textId="77777777" w:rsidR="00E25A2C" w:rsidRPr="00E25A2C" w:rsidRDefault="00E25A2C" w:rsidP="00E25A2C">
      <w:pPr>
        <w:rPr>
          <w:rFonts w:ascii="Arial" w:hAnsi="Arial" w:cs="Arial"/>
          <w:color w:val="000000" w:themeColor="text1"/>
          <w:sz w:val="22"/>
          <w:szCs w:val="22"/>
          <w:lang w:val="en-GB"/>
        </w:rPr>
      </w:pPr>
      <w:r w:rsidRPr="00E25A2C">
        <w:rPr>
          <w:rFonts w:ascii="Arial" w:hAnsi="Arial" w:cs="Arial"/>
          <w:color w:val="000000" w:themeColor="text1"/>
          <w:sz w:val="22"/>
          <w:szCs w:val="22"/>
          <w:lang w:val="en-GB"/>
        </w:rPr>
        <w:t>Aries Networks Ltd. Alan Garner</w:t>
      </w:r>
    </w:p>
    <w:p w14:paraId="069072C1" w14:textId="77777777" w:rsidR="00E25A2C" w:rsidRPr="00E25A2C" w:rsidRDefault="00E25A2C" w:rsidP="00E25A2C">
      <w:pPr>
        <w:rPr>
          <w:rFonts w:ascii="Arial" w:hAnsi="Arial" w:cs="Arial"/>
          <w:color w:val="000000" w:themeColor="text1"/>
          <w:sz w:val="22"/>
          <w:szCs w:val="22"/>
          <w:lang w:val="en-GB"/>
        </w:rPr>
      </w:pPr>
      <w:r w:rsidRPr="00E25A2C">
        <w:rPr>
          <w:rFonts w:ascii="Arial" w:hAnsi="Arial" w:cs="Arial"/>
          <w:color w:val="000000" w:themeColor="text1"/>
          <w:sz w:val="22"/>
          <w:szCs w:val="22"/>
          <w:lang w:val="en-GB"/>
        </w:rPr>
        <w:t xml:space="preserve">Email:- </w:t>
      </w:r>
      <w:hyperlink r:id="rId10" w:tgtFrame="_blank" w:history="1">
        <w:r w:rsidRPr="00E25A2C">
          <w:rPr>
            <w:rFonts w:ascii="Arial" w:hAnsi="Arial" w:cs="Arial"/>
            <w:color w:val="000000" w:themeColor="text1"/>
            <w:sz w:val="22"/>
            <w:szCs w:val="22"/>
            <w:u w:val="single"/>
            <w:lang w:val="en-GB"/>
          </w:rPr>
          <w:t>alan@ariesnetworks.co.uk</w:t>
        </w:r>
      </w:hyperlink>
      <w:r w:rsidRPr="00E25A2C">
        <w:rPr>
          <w:rFonts w:ascii="Arial" w:hAnsi="Arial" w:cs="Arial"/>
          <w:color w:val="000000" w:themeColor="text1"/>
          <w:sz w:val="22"/>
          <w:szCs w:val="22"/>
          <w:lang w:val="en-GB"/>
        </w:rPr>
        <w:t xml:space="preserve">  and </w:t>
      </w:r>
      <w:hyperlink r:id="rId11" w:tgtFrame="_blank" w:history="1">
        <w:r w:rsidRPr="00E25A2C">
          <w:rPr>
            <w:rFonts w:ascii="Arial" w:hAnsi="Arial" w:cs="Arial"/>
            <w:color w:val="000000" w:themeColor="text1"/>
            <w:sz w:val="22"/>
            <w:szCs w:val="22"/>
            <w:u w:val="single"/>
            <w:lang w:val="en-GB"/>
          </w:rPr>
          <w:t>alan.garner@aiesnetworks.co.uk</w:t>
        </w:r>
      </w:hyperlink>
    </w:p>
    <w:p w14:paraId="6E8F0BAF" w14:textId="77777777" w:rsidR="00E25A2C" w:rsidRPr="00E25A2C" w:rsidRDefault="00E25A2C" w:rsidP="00E25A2C">
      <w:pPr>
        <w:rPr>
          <w:rFonts w:ascii="Arial" w:hAnsi="Arial" w:cs="Arial"/>
          <w:color w:val="000000" w:themeColor="text1"/>
          <w:sz w:val="22"/>
          <w:szCs w:val="22"/>
          <w:lang w:val="en-GB"/>
        </w:rPr>
      </w:pPr>
      <w:hyperlink r:id="rId12" w:tgtFrame="_blank" w:history="1">
        <w:r w:rsidRPr="00E25A2C">
          <w:rPr>
            <w:rFonts w:ascii="Arial" w:hAnsi="Arial" w:cs="Arial"/>
            <w:color w:val="000000" w:themeColor="text1"/>
            <w:sz w:val="22"/>
            <w:szCs w:val="22"/>
            <w:u w:val="single"/>
            <w:lang w:val="en-GB"/>
          </w:rPr>
          <w:t>Tel:-</w:t>
        </w:r>
      </w:hyperlink>
      <w:r w:rsidRPr="00E25A2C">
        <w:rPr>
          <w:rFonts w:ascii="Arial" w:hAnsi="Arial" w:cs="Arial"/>
          <w:color w:val="000000" w:themeColor="text1"/>
          <w:sz w:val="22"/>
          <w:szCs w:val="22"/>
          <w:lang w:val="en-GB"/>
        </w:rPr>
        <w:t>  (01302) 220601 and (07939) 309095</w:t>
      </w:r>
    </w:p>
    <w:p w14:paraId="2DC3CA53" w14:textId="77777777" w:rsidR="00E32BFA" w:rsidRDefault="00E32BFA" w:rsidP="001714A2">
      <w:pPr>
        <w:jc w:val="both"/>
        <w:rPr>
          <w:rFonts w:ascii="Arial" w:hAnsi="Arial"/>
          <w:sz w:val="22"/>
          <w:szCs w:val="22"/>
          <w:lang w:val="en-GB"/>
        </w:rPr>
      </w:pPr>
    </w:p>
    <w:p w14:paraId="15A63161" w14:textId="6558876F" w:rsidR="00BE0178" w:rsidRDefault="00BE0178" w:rsidP="00BE0178">
      <w:pPr>
        <w:rPr>
          <w:rFonts w:ascii="Arial" w:hAnsi="Arial"/>
          <w:b/>
          <w:color w:val="000000" w:themeColor="text1"/>
          <w:sz w:val="22"/>
          <w:szCs w:val="22"/>
          <w:lang w:val="en-GB"/>
        </w:rPr>
      </w:pPr>
      <w:r>
        <w:rPr>
          <w:rFonts w:ascii="Arial" w:hAnsi="Arial"/>
          <w:b/>
          <w:color w:val="000000" w:themeColor="text1"/>
          <w:sz w:val="22"/>
          <w:szCs w:val="22"/>
          <w:lang w:val="en-GB"/>
        </w:rPr>
        <w:t>10</w:t>
      </w:r>
      <w:r w:rsidRPr="00772C5F">
        <w:rPr>
          <w:rFonts w:ascii="Arial" w:hAnsi="Arial"/>
          <w:b/>
          <w:color w:val="000000" w:themeColor="text1"/>
          <w:sz w:val="22"/>
          <w:szCs w:val="22"/>
          <w:lang w:val="en-GB"/>
        </w:rPr>
        <w:t>. Group Reports</w:t>
      </w:r>
      <w:r>
        <w:rPr>
          <w:rFonts w:ascii="Arial" w:hAnsi="Arial"/>
          <w:b/>
          <w:color w:val="000000" w:themeColor="text1"/>
          <w:sz w:val="22"/>
          <w:szCs w:val="22"/>
          <w:lang w:val="en-GB"/>
        </w:rPr>
        <w:t>;</w:t>
      </w:r>
    </w:p>
    <w:p w14:paraId="23C10D8A" w14:textId="6E0BFFD2" w:rsidR="00BE0178" w:rsidRPr="00772C5F" w:rsidRDefault="00BE0178" w:rsidP="00BE0178">
      <w:pPr>
        <w:rPr>
          <w:rFonts w:ascii="Arial" w:hAnsi="Arial"/>
          <w:b/>
          <w:color w:val="000000" w:themeColor="text1"/>
          <w:sz w:val="22"/>
          <w:szCs w:val="22"/>
          <w:lang w:val="en-GB"/>
        </w:rPr>
      </w:pPr>
      <w:r w:rsidRPr="003306F7">
        <w:rPr>
          <w:rFonts w:ascii="Arial" w:hAnsi="Arial"/>
          <w:color w:val="000000" w:themeColor="text1"/>
          <w:sz w:val="22"/>
          <w:szCs w:val="22"/>
          <w:lang w:val="en-GB"/>
        </w:rPr>
        <w:t>None Received</w:t>
      </w:r>
    </w:p>
    <w:p w14:paraId="40311C8F" w14:textId="77777777" w:rsidR="00BE0178" w:rsidRPr="003C5954" w:rsidRDefault="00BE0178" w:rsidP="00BE0178">
      <w:pPr>
        <w:shd w:val="clear" w:color="auto" w:fill="FFFFFF"/>
        <w:spacing w:line="300" w:lineRule="atLeast"/>
        <w:rPr>
          <w:rFonts w:ascii="Arial" w:hAnsi="Arial"/>
          <w:b/>
          <w:color w:val="FF0000"/>
          <w:sz w:val="22"/>
          <w:szCs w:val="22"/>
          <w:lang w:val="en-GB"/>
        </w:rPr>
      </w:pPr>
    </w:p>
    <w:p w14:paraId="278DE24E" w14:textId="77777777" w:rsidR="008A5081" w:rsidRPr="003306F7" w:rsidRDefault="00BE0178" w:rsidP="00BE0178">
      <w:pPr>
        <w:shd w:val="clear" w:color="auto" w:fill="FFFFFF"/>
        <w:spacing w:line="300" w:lineRule="atLeast"/>
        <w:rPr>
          <w:rFonts w:ascii="Arial" w:hAnsi="Arial"/>
          <w:color w:val="000000" w:themeColor="text1"/>
          <w:sz w:val="22"/>
          <w:szCs w:val="22"/>
          <w:lang w:val="en-GB"/>
        </w:rPr>
      </w:pPr>
      <w:r w:rsidRPr="00772C5F">
        <w:rPr>
          <w:rFonts w:ascii="Arial" w:hAnsi="Arial"/>
          <w:b/>
          <w:color w:val="000000" w:themeColor="text1"/>
          <w:sz w:val="22"/>
          <w:szCs w:val="22"/>
          <w:lang w:val="en-GB"/>
        </w:rPr>
        <w:t>1</w:t>
      </w:r>
      <w:r>
        <w:rPr>
          <w:rFonts w:ascii="Arial" w:hAnsi="Arial"/>
          <w:b/>
          <w:color w:val="000000" w:themeColor="text1"/>
          <w:sz w:val="22"/>
          <w:szCs w:val="22"/>
          <w:lang w:val="en-GB"/>
        </w:rPr>
        <w:t>1</w:t>
      </w:r>
      <w:r w:rsidRPr="00772C5F">
        <w:rPr>
          <w:rFonts w:ascii="Arial" w:hAnsi="Arial"/>
          <w:b/>
          <w:color w:val="000000" w:themeColor="text1"/>
          <w:sz w:val="22"/>
          <w:szCs w:val="22"/>
          <w:lang w:val="en-GB"/>
        </w:rPr>
        <w:t xml:space="preserve">. </w:t>
      </w:r>
      <w:r w:rsidR="0042368B" w:rsidRPr="003306F7">
        <w:rPr>
          <w:rFonts w:ascii="Arial" w:hAnsi="Arial"/>
          <w:color w:val="000000" w:themeColor="text1"/>
          <w:sz w:val="22"/>
          <w:szCs w:val="22"/>
          <w:lang w:val="en-GB"/>
        </w:rPr>
        <w:t xml:space="preserve">To </w:t>
      </w:r>
      <w:r w:rsidR="00425D2A" w:rsidRPr="003306F7">
        <w:rPr>
          <w:rFonts w:ascii="Arial" w:hAnsi="Arial"/>
          <w:color w:val="000000" w:themeColor="text1"/>
          <w:sz w:val="22"/>
          <w:szCs w:val="22"/>
          <w:lang w:val="en-GB"/>
        </w:rPr>
        <w:t xml:space="preserve">discuss </w:t>
      </w:r>
    </w:p>
    <w:p w14:paraId="377FFB80" w14:textId="56259383" w:rsidR="008A5081" w:rsidRDefault="008A5081" w:rsidP="00531C66">
      <w:pPr>
        <w:shd w:val="clear" w:color="auto" w:fill="FFFFFF"/>
        <w:spacing w:line="300" w:lineRule="atLeast"/>
        <w:jc w:val="both"/>
        <w:rPr>
          <w:rFonts w:ascii="Arial" w:hAnsi="Arial"/>
          <w:color w:val="000000" w:themeColor="text1"/>
          <w:sz w:val="22"/>
          <w:szCs w:val="22"/>
          <w:lang w:val="en-GB"/>
        </w:rPr>
      </w:pPr>
      <w:r w:rsidRPr="003306F7">
        <w:rPr>
          <w:rFonts w:ascii="Arial" w:hAnsi="Arial"/>
          <w:color w:val="000000" w:themeColor="text1"/>
          <w:sz w:val="22"/>
          <w:szCs w:val="22"/>
          <w:lang w:val="en-GB"/>
        </w:rPr>
        <w:t xml:space="preserve">a) </w:t>
      </w:r>
      <w:r w:rsidRPr="003306F7">
        <w:rPr>
          <w:rFonts w:ascii="Arial" w:hAnsi="Arial"/>
          <w:b/>
          <w:color w:val="000000" w:themeColor="text1"/>
          <w:sz w:val="22"/>
          <w:szCs w:val="22"/>
          <w:lang w:val="en-GB"/>
        </w:rPr>
        <w:t>P</w:t>
      </w:r>
      <w:r w:rsidR="00B227D6" w:rsidRPr="003306F7">
        <w:rPr>
          <w:rFonts w:ascii="Arial" w:hAnsi="Arial"/>
          <w:b/>
          <w:color w:val="000000" w:themeColor="text1"/>
          <w:sz w:val="22"/>
          <w:szCs w:val="22"/>
          <w:lang w:val="en-GB"/>
        </w:rPr>
        <w:t xml:space="preserve">rogress on </w:t>
      </w:r>
      <w:r w:rsidR="0042368B" w:rsidRPr="003306F7">
        <w:rPr>
          <w:rFonts w:ascii="Arial" w:hAnsi="Arial"/>
          <w:b/>
          <w:color w:val="000000" w:themeColor="text1"/>
          <w:sz w:val="22"/>
          <w:szCs w:val="22"/>
          <w:lang w:val="en-GB"/>
        </w:rPr>
        <w:t>the 2013 Parish Plan</w:t>
      </w:r>
      <w:r w:rsidR="0042368B" w:rsidRPr="003306F7">
        <w:rPr>
          <w:rFonts w:ascii="Arial" w:hAnsi="Arial"/>
          <w:color w:val="000000" w:themeColor="text1"/>
          <w:sz w:val="22"/>
          <w:szCs w:val="22"/>
          <w:lang w:val="en-GB"/>
        </w:rPr>
        <w:t xml:space="preserve"> and discuss the 2023 Plan</w:t>
      </w:r>
      <w:r w:rsidR="001714A2">
        <w:rPr>
          <w:rFonts w:ascii="Arial" w:hAnsi="Arial"/>
          <w:color w:val="000000" w:themeColor="text1"/>
          <w:sz w:val="22"/>
          <w:szCs w:val="22"/>
          <w:lang w:val="en-GB"/>
        </w:rPr>
        <w:t>.  Cllr Smart asked the Council if they wished to consider undertaking another Parish Plan as the current one had been achieved.  Cllr Barnard explained the possibility of drafting a Neighbourhood Plan for the Parish instead and explained the work which had been undertaken by both Penistone and Cawthorne Parish Councils in creating one, the main being that by developing one can assist the Parish with any future planning applications within the Parish.  Cllr Barnard wen</w:t>
      </w:r>
      <w:r w:rsidR="00531C66">
        <w:rPr>
          <w:rFonts w:ascii="Arial" w:hAnsi="Arial"/>
          <w:color w:val="000000" w:themeColor="text1"/>
          <w:sz w:val="22"/>
          <w:szCs w:val="22"/>
          <w:lang w:val="en-GB"/>
        </w:rPr>
        <w:t>t</w:t>
      </w:r>
      <w:r w:rsidR="001714A2">
        <w:rPr>
          <w:rFonts w:ascii="Arial" w:hAnsi="Arial"/>
          <w:color w:val="000000" w:themeColor="text1"/>
          <w:sz w:val="22"/>
          <w:szCs w:val="22"/>
          <w:lang w:val="en-GB"/>
        </w:rPr>
        <w:t xml:space="preserve"> onto advise that the plan required a lot of work to develop it and required support from residents and suggested asking another member</w:t>
      </w:r>
      <w:r w:rsidR="00531C66">
        <w:rPr>
          <w:rFonts w:ascii="Arial" w:hAnsi="Arial"/>
          <w:color w:val="000000" w:themeColor="text1"/>
          <w:sz w:val="22"/>
          <w:szCs w:val="22"/>
          <w:lang w:val="en-GB"/>
        </w:rPr>
        <w:t>s</w:t>
      </w:r>
      <w:r w:rsidR="00425D2A">
        <w:rPr>
          <w:rFonts w:ascii="Arial" w:hAnsi="Arial"/>
          <w:color w:val="000000" w:themeColor="text1"/>
          <w:sz w:val="22"/>
          <w:szCs w:val="22"/>
          <w:lang w:val="en-GB"/>
        </w:rPr>
        <w:t xml:space="preserve"> </w:t>
      </w:r>
      <w:r w:rsidR="001714A2">
        <w:rPr>
          <w:rFonts w:ascii="Arial" w:hAnsi="Arial"/>
          <w:color w:val="000000" w:themeColor="text1"/>
          <w:sz w:val="22"/>
          <w:szCs w:val="22"/>
          <w:lang w:val="en-GB"/>
        </w:rPr>
        <w:t xml:space="preserve">from either </w:t>
      </w:r>
      <w:r w:rsidR="005C021A">
        <w:rPr>
          <w:rFonts w:ascii="Arial" w:hAnsi="Arial"/>
          <w:color w:val="000000" w:themeColor="text1"/>
          <w:sz w:val="22"/>
          <w:szCs w:val="22"/>
          <w:lang w:val="en-GB"/>
        </w:rPr>
        <w:t>Penistone</w:t>
      </w:r>
      <w:r w:rsidR="001714A2">
        <w:rPr>
          <w:rFonts w:ascii="Arial" w:hAnsi="Arial"/>
          <w:color w:val="000000" w:themeColor="text1"/>
          <w:sz w:val="22"/>
          <w:szCs w:val="22"/>
          <w:lang w:val="en-GB"/>
        </w:rPr>
        <w:t xml:space="preserve"> or Cawthorne </w:t>
      </w:r>
      <w:r w:rsidR="00531C66">
        <w:rPr>
          <w:rFonts w:ascii="Arial" w:hAnsi="Arial"/>
          <w:color w:val="000000" w:themeColor="text1"/>
          <w:sz w:val="22"/>
          <w:szCs w:val="22"/>
          <w:lang w:val="en-GB"/>
        </w:rPr>
        <w:t xml:space="preserve">to </w:t>
      </w:r>
      <w:r w:rsidR="001714A2">
        <w:rPr>
          <w:rFonts w:ascii="Arial" w:hAnsi="Arial"/>
          <w:color w:val="000000" w:themeColor="text1"/>
          <w:sz w:val="22"/>
          <w:szCs w:val="22"/>
          <w:lang w:val="en-GB"/>
        </w:rPr>
        <w:t xml:space="preserve">attend a future </w:t>
      </w:r>
      <w:r w:rsidR="00531C66">
        <w:rPr>
          <w:rFonts w:ascii="Arial" w:hAnsi="Arial"/>
          <w:color w:val="000000" w:themeColor="text1"/>
          <w:sz w:val="22"/>
          <w:szCs w:val="22"/>
          <w:lang w:val="en-GB"/>
        </w:rPr>
        <w:t>Parish meeting to discuss what it entails in drafting and maintaining a Neighbourhood plan for the Parish and re-</w:t>
      </w:r>
      <w:r w:rsidR="005C021A">
        <w:rPr>
          <w:rFonts w:ascii="Arial" w:hAnsi="Arial"/>
          <w:color w:val="000000" w:themeColor="text1"/>
          <w:sz w:val="22"/>
          <w:szCs w:val="22"/>
          <w:lang w:val="en-GB"/>
        </w:rPr>
        <w:t>affirmed</w:t>
      </w:r>
      <w:r w:rsidR="00531C66">
        <w:rPr>
          <w:rFonts w:ascii="Arial" w:hAnsi="Arial"/>
          <w:color w:val="000000" w:themeColor="text1"/>
          <w:sz w:val="22"/>
          <w:szCs w:val="22"/>
          <w:lang w:val="en-GB"/>
        </w:rPr>
        <w:t xml:space="preserve"> that it takes a number of years to develop.  Cllr Barnard advised about raising this item with residents of the Parish at the next Publish meeting with a view to starting work on one next spring.  Cllr Hopkinson re-affirmed his support of such a plan highlighting how the demographics of the Parish are going to change over coming years due to the amount of housing developments taking place within the Parish.  Cllr Barnard agreed action to arrange for a member of </w:t>
      </w:r>
      <w:r w:rsidR="005C021A">
        <w:rPr>
          <w:rFonts w:ascii="Arial" w:hAnsi="Arial"/>
          <w:color w:val="000000" w:themeColor="text1"/>
          <w:sz w:val="22"/>
          <w:szCs w:val="22"/>
          <w:lang w:val="en-GB"/>
        </w:rPr>
        <w:t>Penistone</w:t>
      </w:r>
      <w:r w:rsidR="00531C66">
        <w:rPr>
          <w:rFonts w:ascii="Arial" w:hAnsi="Arial"/>
          <w:color w:val="000000" w:themeColor="text1"/>
          <w:sz w:val="22"/>
          <w:szCs w:val="22"/>
          <w:lang w:val="en-GB"/>
        </w:rPr>
        <w:t xml:space="preserve"> or Cawthorne Parish Council to attend a future Parish meeting.</w:t>
      </w:r>
    </w:p>
    <w:p w14:paraId="53A23EFA" w14:textId="77777777" w:rsidR="00531C66" w:rsidRDefault="00531C66" w:rsidP="00531C66">
      <w:pPr>
        <w:shd w:val="clear" w:color="auto" w:fill="FFFFFF"/>
        <w:spacing w:line="300" w:lineRule="atLeast"/>
        <w:jc w:val="both"/>
        <w:rPr>
          <w:rFonts w:ascii="Arial" w:hAnsi="Arial"/>
          <w:color w:val="000000" w:themeColor="text1"/>
          <w:sz w:val="22"/>
          <w:szCs w:val="22"/>
          <w:lang w:val="en-GB"/>
        </w:rPr>
      </w:pPr>
    </w:p>
    <w:p w14:paraId="24D5A75C" w14:textId="5B321610" w:rsidR="0042368B" w:rsidRDefault="008A5081" w:rsidP="00BE0178">
      <w:pPr>
        <w:shd w:val="clear" w:color="auto" w:fill="FFFFFF"/>
        <w:spacing w:line="300" w:lineRule="atLeast"/>
        <w:rPr>
          <w:rFonts w:ascii="Arial" w:hAnsi="Arial"/>
          <w:color w:val="000000" w:themeColor="text1"/>
          <w:sz w:val="22"/>
          <w:szCs w:val="22"/>
          <w:lang w:val="en-GB"/>
        </w:rPr>
      </w:pPr>
      <w:r>
        <w:rPr>
          <w:rFonts w:ascii="Arial" w:hAnsi="Arial"/>
          <w:color w:val="000000" w:themeColor="text1"/>
          <w:sz w:val="22"/>
          <w:szCs w:val="22"/>
          <w:lang w:val="en-GB"/>
        </w:rPr>
        <w:t>b) Agree</w:t>
      </w:r>
      <w:r w:rsidR="0033329A">
        <w:rPr>
          <w:rFonts w:ascii="Arial" w:hAnsi="Arial"/>
          <w:color w:val="000000" w:themeColor="text1"/>
          <w:sz w:val="22"/>
          <w:szCs w:val="22"/>
          <w:lang w:val="en-GB"/>
        </w:rPr>
        <w:t>d</w:t>
      </w:r>
      <w:r>
        <w:rPr>
          <w:rFonts w:ascii="Arial" w:hAnsi="Arial"/>
          <w:color w:val="000000" w:themeColor="text1"/>
          <w:sz w:val="22"/>
          <w:szCs w:val="22"/>
          <w:lang w:val="en-GB"/>
        </w:rPr>
        <w:t xml:space="preserve"> </w:t>
      </w:r>
      <w:r w:rsidR="00425D2A">
        <w:rPr>
          <w:rFonts w:ascii="Arial" w:hAnsi="Arial"/>
          <w:color w:val="000000" w:themeColor="text1"/>
          <w:sz w:val="22"/>
          <w:szCs w:val="22"/>
          <w:lang w:val="en-GB"/>
        </w:rPr>
        <w:t>the Councillors</w:t>
      </w:r>
      <w:r>
        <w:rPr>
          <w:rFonts w:ascii="Arial" w:hAnsi="Arial"/>
          <w:color w:val="000000" w:themeColor="text1"/>
          <w:sz w:val="22"/>
          <w:szCs w:val="22"/>
          <w:lang w:val="en-GB"/>
        </w:rPr>
        <w:t xml:space="preserve"> role focuses on the following:</w:t>
      </w:r>
    </w:p>
    <w:p w14:paraId="3DFB5E03" w14:textId="70258396" w:rsidR="008A5081" w:rsidRPr="008A5081" w:rsidRDefault="008A5081" w:rsidP="008A5081">
      <w:pPr>
        <w:pStyle w:val="ListParagraph"/>
        <w:widowControl w:val="0"/>
        <w:numPr>
          <w:ilvl w:val="0"/>
          <w:numId w:val="8"/>
        </w:numPr>
        <w:jc w:val="both"/>
        <w:rPr>
          <w:rFonts w:ascii="Arial" w:hAnsi="Arial"/>
          <w:sz w:val="22"/>
        </w:rPr>
      </w:pPr>
      <w:r w:rsidRPr="008A5081">
        <w:rPr>
          <w:rFonts w:ascii="Arial" w:hAnsi="Arial"/>
          <w:sz w:val="22"/>
        </w:rPr>
        <w:t>Speed Indicator Devise</w:t>
      </w:r>
      <w:r w:rsidR="00463560">
        <w:rPr>
          <w:rFonts w:ascii="Arial" w:hAnsi="Arial"/>
          <w:sz w:val="22"/>
        </w:rPr>
        <w:t xml:space="preserve"> </w:t>
      </w:r>
      <w:r w:rsidR="00531C66">
        <w:rPr>
          <w:rFonts w:ascii="Arial" w:hAnsi="Arial"/>
          <w:sz w:val="22"/>
        </w:rPr>
        <w:t>–</w:t>
      </w:r>
      <w:r w:rsidR="00463560">
        <w:rPr>
          <w:rFonts w:ascii="Arial" w:hAnsi="Arial"/>
          <w:sz w:val="22"/>
        </w:rPr>
        <w:t xml:space="preserve"> </w:t>
      </w:r>
      <w:r w:rsidR="00531C66">
        <w:rPr>
          <w:rFonts w:ascii="Arial" w:hAnsi="Arial"/>
          <w:sz w:val="22"/>
        </w:rPr>
        <w:t>Cllr Simpson</w:t>
      </w:r>
    </w:p>
    <w:p w14:paraId="6F5280B7" w14:textId="38A2ED2D" w:rsidR="008A5081" w:rsidRPr="008A5081" w:rsidRDefault="008A5081" w:rsidP="008A5081">
      <w:pPr>
        <w:pStyle w:val="ListParagraph"/>
        <w:widowControl w:val="0"/>
        <w:numPr>
          <w:ilvl w:val="0"/>
          <w:numId w:val="8"/>
        </w:numPr>
        <w:jc w:val="both"/>
        <w:rPr>
          <w:rFonts w:ascii="Arial" w:hAnsi="Arial"/>
          <w:sz w:val="22"/>
        </w:rPr>
      </w:pPr>
      <w:r w:rsidRPr="008A5081">
        <w:rPr>
          <w:rFonts w:ascii="Arial" w:hAnsi="Arial"/>
          <w:sz w:val="22"/>
        </w:rPr>
        <w:t>Trial Camera/ Fly Tipping Monitor</w:t>
      </w:r>
      <w:r w:rsidR="00531C66">
        <w:rPr>
          <w:rFonts w:ascii="Arial" w:hAnsi="Arial"/>
          <w:sz w:val="22"/>
        </w:rPr>
        <w:t xml:space="preserve"> - Cllr Simpson</w:t>
      </w:r>
    </w:p>
    <w:p w14:paraId="4B20CE56" w14:textId="1025B4D7" w:rsidR="008A5081" w:rsidRPr="008A5081" w:rsidRDefault="008A5081" w:rsidP="008A5081">
      <w:pPr>
        <w:pStyle w:val="ListParagraph"/>
        <w:widowControl w:val="0"/>
        <w:numPr>
          <w:ilvl w:val="0"/>
          <w:numId w:val="8"/>
        </w:numPr>
        <w:jc w:val="both"/>
        <w:rPr>
          <w:rFonts w:ascii="Arial" w:hAnsi="Arial"/>
          <w:sz w:val="22"/>
        </w:rPr>
      </w:pPr>
      <w:r w:rsidRPr="008A5081">
        <w:rPr>
          <w:rFonts w:ascii="Arial" w:hAnsi="Arial"/>
          <w:sz w:val="22"/>
        </w:rPr>
        <w:t xml:space="preserve">Dog Waste Bag Dispenser </w:t>
      </w:r>
      <w:r w:rsidR="00531C66">
        <w:rPr>
          <w:rFonts w:ascii="Arial" w:hAnsi="Arial"/>
          <w:sz w:val="22"/>
        </w:rPr>
        <w:t>– Cllr Garford</w:t>
      </w:r>
    </w:p>
    <w:p w14:paraId="44989BC6" w14:textId="2CA0D7F6" w:rsidR="008A5081" w:rsidRPr="008A5081" w:rsidRDefault="008A5081" w:rsidP="008A5081">
      <w:pPr>
        <w:pStyle w:val="ListParagraph"/>
        <w:widowControl w:val="0"/>
        <w:numPr>
          <w:ilvl w:val="0"/>
          <w:numId w:val="8"/>
        </w:numPr>
        <w:jc w:val="both"/>
        <w:rPr>
          <w:rFonts w:ascii="Arial" w:hAnsi="Arial"/>
          <w:sz w:val="22"/>
        </w:rPr>
      </w:pPr>
      <w:r w:rsidRPr="008A5081">
        <w:rPr>
          <w:rFonts w:ascii="Arial" w:hAnsi="Arial"/>
          <w:sz w:val="22"/>
        </w:rPr>
        <w:t>Bon Fire Lead</w:t>
      </w:r>
      <w:r w:rsidR="001542D8">
        <w:rPr>
          <w:rFonts w:ascii="Arial" w:hAnsi="Arial"/>
          <w:sz w:val="22"/>
        </w:rPr>
        <w:t>s</w:t>
      </w:r>
      <w:r w:rsidR="00531C66">
        <w:rPr>
          <w:rFonts w:ascii="Arial" w:hAnsi="Arial"/>
          <w:sz w:val="22"/>
        </w:rPr>
        <w:t xml:space="preserve"> – Cllr Hopkinson, Cllr Jones &amp; Cllr Laughton</w:t>
      </w:r>
    </w:p>
    <w:p w14:paraId="2D9CCF4D" w14:textId="34C31E7D" w:rsidR="008A5081" w:rsidRPr="008A5081" w:rsidRDefault="008A5081" w:rsidP="008A5081">
      <w:pPr>
        <w:pStyle w:val="ListParagraph"/>
        <w:widowControl w:val="0"/>
        <w:numPr>
          <w:ilvl w:val="0"/>
          <w:numId w:val="8"/>
        </w:numPr>
        <w:jc w:val="both"/>
        <w:rPr>
          <w:rFonts w:ascii="Arial" w:hAnsi="Arial"/>
          <w:sz w:val="22"/>
        </w:rPr>
      </w:pPr>
      <w:r w:rsidRPr="008A5081">
        <w:rPr>
          <w:rFonts w:ascii="Arial" w:hAnsi="Arial"/>
          <w:sz w:val="22"/>
        </w:rPr>
        <w:t>Christmas Party Lead</w:t>
      </w:r>
      <w:r w:rsidR="0033329A">
        <w:rPr>
          <w:rFonts w:ascii="Arial" w:hAnsi="Arial"/>
          <w:sz w:val="22"/>
        </w:rPr>
        <w:t xml:space="preserve"> – Cllr Smart</w:t>
      </w:r>
    </w:p>
    <w:p w14:paraId="73C984AD" w14:textId="4C1C073A" w:rsidR="008A5081" w:rsidRPr="008A5081" w:rsidRDefault="008A5081" w:rsidP="008A5081">
      <w:pPr>
        <w:pStyle w:val="ListParagraph"/>
        <w:widowControl w:val="0"/>
        <w:numPr>
          <w:ilvl w:val="0"/>
          <w:numId w:val="8"/>
        </w:numPr>
        <w:jc w:val="both"/>
        <w:rPr>
          <w:rFonts w:ascii="Arial" w:hAnsi="Arial"/>
          <w:sz w:val="22"/>
        </w:rPr>
      </w:pPr>
      <w:r w:rsidRPr="008A5081">
        <w:rPr>
          <w:rFonts w:ascii="Arial" w:hAnsi="Arial"/>
          <w:sz w:val="22"/>
        </w:rPr>
        <w:t>Planning Lead</w:t>
      </w:r>
      <w:r w:rsidR="0033329A">
        <w:rPr>
          <w:rFonts w:ascii="Arial" w:hAnsi="Arial"/>
          <w:sz w:val="22"/>
        </w:rPr>
        <w:t xml:space="preserve"> – Cllr Laughton</w:t>
      </w:r>
    </w:p>
    <w:p w14:paraId="14F3DA89" w14:textId="586FE28C" w:rsidR="008A5081" w:rsidRPr="00582310" w:rsidRDefault="0033329A" w:rsidP="008A5081">
      <w:pPr>
        <w:pStyle w:val="ListParagraph"/>
        <w:widowControl w:val="0"/>
        <w:numPr>
          <w:ilvl w:val="0"/>
          <w:numId w:val="8"/>
        </w:numPr>
        <w:jc w:val="both"/>
        <w:rPr>
          <w:rFonts w:ascii="Arial" w:hAnsi="Arial"/>
          <w:sz w:val="24"/>
        </w:rPr>
      </w:pPr>
      <w:r>
        <w:rPr>
          <w:rFonts w:ascii="Arial" w:hAnsi="Arial"/>
          <w:sz w:val="22"/>
        </w:rPr>
        <w:t>Social Media – Cllr Lodge &amp; Cllr Garford</w:t>
      </w:r>
      <w:r w:rsidR="008A5081" w:rsidRPr="008A5081">
        <w:rPr>
          <w:rFonts w:ascii="Arial" w:hAnsi="Arial"/>
          <w:sz w:val="22"/>
        </w:rPr>
        <w:t xml:space="preserve"> </w:t>
      </w:r>
    </w:p>
    <w:p w14:paraId="3452A20B" w14:textId="77777777" w:rsidR="00EF2839" w:rsidRDefault="00EF2839" w:rsidP="0033329A">
      <w:pPr>
        <w:widowControl w:val="0"/>
        <w:ind w:left="360"/>
        <w:jc w:val="both"/>
        <w:rPr>
          <w:rFonts w:ascii="Arial" w:hAnsi="Arial"/>
          <w:color w:val="000000" w:themeColor="text1"/>
          <w:sz w:val="22"/>
          <w:szCs w:val="22"/>
        </w:rPr>
      </w:pPr>
    </w:p>
    <w:p w14:paraId="12409B80" w14:textId="2B854FC9" w:rsidR="00582310" w:rsidRDefault="0033329A" w:rsidP="0033329A">
      <w:pPr>
        <w:widowControl w:val="0"/>
        <w:ind w:left="360"/>
        <w:jc w:val="both"/>
        <w:rPr>
          <w:rFonts w:ascii="Arial" w:hAnsi="Arial"/>
          <w:color w:val="000000" w:themeColor="text1"/>
          <w:sz w:val="22"/>
          <w:szCs w:val="22"/>
        </w:rPr>
      </w:pPr>
      <w:r w:rsidRPr="0033329A">
        <w:rPr>
          <w:rFonts w:ascii="Arial" w:hAnsi="Arial"/>
          <w:color w:val="000000" w:themeColor="text1"/>
          <w:sz w:val="22"/>
          <w:szCs w:val="22"/>
        </w:rPr>
        <w:t>The following Councillors were also agreed to represent the following groups:</w:t>
      </w:r>
    </w:p>
    <w:p w14:paraId="3FD65352" w14:textId="105C605E" w:rsidR="0033329A" w:rsidRDefault="0033329A" w:rsidP="0033329A">
      <w:pPr>
        <w:pStyle w:val="ListParagraph"/>
        <w:widowControl w:val="0"/>
        <w:numPr>
          <w:ilvl w:val="0"/>
          <w:numId w:val="11"/>
        </w:numPr>
        <w:jc w:val="both"/>
        <w:rPr>
          <w:rFonts w:ascii="Arial" w:hAnsi="Arial"/>
          <w:color w:val="000000" w:themeColor="text1"/>
          <w:sz w:val="22"/>
          <w:szCs w:val="22"/>
        </w:rPr>
      </w:pPr>
      <w:r>
        <w:rPr>
          <w:rFonts w:ascii="Arial" w:hAnsi="Arial"/>
          <w:color w:val="000000" w:themeColor="text1"/>
          <w:sz w:val="22"/>
          <w:szCs w:val="22"/>
        </w:rPr>
        <w:t>Tankersley Community Association – Cllr Hopkinson</w:t>
      </w:r>
    </w:p>
    <w:p w14:paraId="42E9A4D4" w14:textId="611F5989" w:rsidR="0033329A" w:rsidRDefault="0033329A" w:rsidP="0033329A">
      <w:pPr>
        <w:pStyle w:val="ListParagraph"/>
        <w:widowControl w:val="0"/>
        <w:numPr>
          <w:ilvl w:val="0"/>
          <w:numId w:val="11"/>
        </w:numPr>
        <w:jc w:val="both"/>
        <w:rPr>
          <w:rFonts w:ascii="Arial" w:hAnsi="Arial"/>
          <w:color w:val="000000" w:themeColor="text1"/>
          <w:sz w:val="22"/>
          <w:szCs w:val="22"/>
        </w:rPr>
      </w:pPr>
      <w:r>
        <w:rPr>
          <w:rFonts w:ascii="Arial" w:hAnsi="Arial"/>
          <w:color w:val="000000" w:themeColor="text1"/>
          <w:sz w:val="22"/>
          <w:szCs w:val="22"/>
        </w:rPr>
        <w:t>Penistone Ward Alliance – Cllr Laughton</w:t>
      </w:r>
    </w:p>
    <w:p w14:paraId="0ABAB8EF" w14:textId="19BE9241" w:rsidR="00EF2839" w:rsidRDefault="00EF2839" w:rsidP="0033329A">
      <w:pPr>
        <w:pStyle w:val="ListParagraph"/>
        <w:widowControl w:val="0"/>
        <w:numPr>
          <w:ilvl w:val="0"/>
          <w:numId w:val="11"/>
        </w:numPr>
        <w:jc w:val="both"/>
        <w:rPr>
          <w:rFonts w:ascii="Arial" w:hAnsi="Arial"/>
          <w:color w:val="000000" w:themeColor="text1"/>
          <w:sz w:val="22"/>
          <w:szCs w:val="22"/>
        </w:rPr>
      </w:pPr>
      <w:r>
        <w:rPr>
          <w:rFonts w:ascii="Arial" w:hAnsi="Arial"/>
          <w:color w:val="000000" w:themeColor="text1"/>
          <w:sz w:val="22"/>
          <w:szCs w:val="22"/>
        </w:rPr>
        <w:t>Tankersley St Peters Primary School – Cllr Jones</w:t>
      </w:r>
    </w:p>
    <w:p w14:paraId="3EFD8F2C" w14:textId="7705FE98" w:rsidR="00EF2839" w:rsidRDefault="00EF2839" w:rsidP="0033329A">
      <w:pPr>
        <w:pStyle w:val="ListParagraph"/>
        <w:widowControl w:val="0"/>
        <w:numPr>
          <w:ilvl w:val="0"/>
          <w:numId w:val="11"/>
        </w:numPr>
        <w:jc w:val="both"/>
        <w:rPr>
          <w:rFonts w:ascii="Arial" w:hAnsi="Arial"/>
          <w:color w:val="000000" w:themeColor="text1"/>
          <w:sz w:val="22"/>
          <w:szCs w:val="22"/>
        </w:rPr>
      </w:pPr>
      <w:r>
        <w:rPr>
          <w:rFonts w:ascii="Arial" w:hAnsi="Arial"/>
          <w:color w:val="000000" w:themeColor="text1"/>
          <w:sz w:val="22"/>
          <w:szCs w:val="22"/>
        </w:rPr>
        <w:t>Friends of Broad Ings – Cllr Lodge</w:t>
      </w:r>
    </w:p>
    <w:p w14:paraId="3C050721" w14:textId="20C0DDEE" w:rsidR="00EF2839" w:rsidRPr="0033329A" w:rsidRDefault="00EF2839" w:rsidP="0033329A">
      <w:pPr>
        <w:pStyle w:val="ListParagraph"/>
        <w:widowControl w:val="0"/>
        <w:numPr>
          <w:ilvl w:val="0"/>
          <w:numId w:val="11"/>
        </w:numPr>
        <w:jc w:val="both"/>
        <w:rPr>
          <w:rFonts w:ascii="Arial" w:hAnsi="Arial"/>
          <w:color w:val="000000" w:themeColor="text1"/>
          <w:sz w:val="22"/>
          <w:szCs w:val="22"/>
        </w:rPr>
      </w:pPr>
      <w:r>
        <w:rPr>
          <w:rFonts w:ascii="Arial" w:hAnsi="Arial"/>
          <w:color w:val="000000" w:themeColor="text1"/>
          <w:sz w:val="22"/>
          <w:szCs w:val="22"/>
        </w:rPr>
        <w:t>Police &amp; Communities Together – Cllr Simpson</w:t>
      </w:r>
    </w:p>
    <w:p w14:paraId="2944AF2D" w14:textId="4B0118E7" w:rsidR="00A36B35" w:rsidRDefault="00A36B35" w:rsidP="00A36B35">
      <w:pPr>
        <w:shd w:val="clear" w:color="auto" w:fill="FFFFFF"/>
        <w:spacing w:line="300" w:lineRule="atLeast"/>
        <w:ind w:left="7200"/>
        <w:rPr>
          <w:rFonts w:ascii="Arial" w:hAnsi="Arial"/>
          <w:b/>
          <w:color w:val="000000" w:themeColor="text1"/>
          <w:sz w:val="22"/>
          <w:szCs w:val="22"/>
          <w:lang w:val="en-GB"/>
        </w:rPr>
      </w:pPr>
      <w:r w:rsidRPr="00561026">
        <w:rPr>
          <w:rFonts w:ascii="Arial" w:hAnsi="Arial" w:cs="Arial"/>
        </w:rPr>
        <w:lastRenderedPageBreak/>
        <w:t>2019/20 - 15</w:t>
      </w:r>
    </w:p>
    <w:p w14:paraId="473BA45A" w14:textId="26125B48" w:rsidR="00AB09FE" w:rsidRDefault="00AB09FE" w:rsidP="00BE0178">
      <w:pPr>
        <w:shd w:val="clear" w:color="auto" w:fill="FFFFFF"/>
        <w:spacing w:line="300" w:lineRule="atLeast"/>
        <w:rPr>
          <w:rFonts w:ascii="Arial" w:hAnsi="Arial"/>
          <w:color w:val="000000" w:themeColor="text1"/>
          <w:sz w:val="22"/>
          <w:szCs w:val="22"/>
          <w:lang w:val="en-GB"/>
        </w:rPr>
      </w:pPr>
      <w:r w:rsidRPr="00DB25AE">
        <w:rPr>
          <w:rFonts w:ascii="Arial" w:hAnsi="Arial"/>
          <w:b/>
          <w:color w:val="000000" w:themeColor="text1"/>
          <w:sz w:val="22"/>
          <w:szCs w:val="22"/>
          <w:lang w:val="en-GB"/>
        </w:rPr>
        <w:t>1</w:t>
      </w:r>
      <w:r w:rsidR="00DB25AE" w:rsidRPr="00DB25AE">
        <w:rPr>
          <w:rFonts w:ascii="Arial" w:hAnsi="Arial"/>
          <w:b/>
          <w:color w:val="000000" w:themeColor="text1"/>
          <w:sz w:val="22"/>
          <w:szCs w:val="22"/>
          <w:lang w:val="en-GB"/>
        </w:rPr>
        <w:t>2</w:t>
      </w:r>
      <w:r>
        <w:rPr>
          <w:rFonts w:ascii="Arial" w:hAnsi="Arial"/>
          <w:color w:val="000000" w:themeColor="text1"/>
          <w:sz w:val="22"/>
          <w:szCs w:val="22"/>
          <w:lang w:val="en-GB"/>
        </w:rPr>
        <w:t xml:space="preserve">. To discuss </w:t>
      </w:r>
      <w:r w:rsidRPr="00B227D6">
        <w:rPr>
          <w:rFonts w:ascii="Arial" w:hAnsi="Arial"/>
          <w:b/>
          <w:color w:val="000000" w:themeColor="text1"/>
          <w:sz w:val="22"/>
          <w:szCs w:val="22"/>
          <w:lang w:val="en-GB"/>
        </w:rPr>
        <w:t>2019 events</w:t>
      </w:r>
    </w:p>
    <w:p w14:paraId="0974DDB6" w14:textId="19134C67" w:rsidR="00AB09FE" w:rsidRPr="003306F7" w:rsidRDefault="00303D53" w:rsidP="00BF3396">
      <w:pPr>
        <w:shd w:val="clear" w:color="auto" w:fill="FFFFFF"/>
        <w:spacing w:line="300" w:lineRule="atLeast"/>
        <w:jc w:val="both"/>
        <w:rPr>
          <w:rFonts w:ascii="Arial" w:hAnsi="Arial"/>
          <w:color w:val="000000" w:themeColor="text1"/>
          <w:sz w:val="22"/>
          <w:szCs w:val="22"/>
          <w:lang w:val="en-GB"/>
        </w:rPr>
      </w:pPr>
      <w:r>
        <w:rPr>
          <w:rFonts w:ascii="Arial" w:hAnsi="Arial"/>
          <w:color w:val="000000" w:themeColor="text1"/>
          <w:sz w:val="22"/>
          <w:szCs w:val="22"/>
          <w:lang w:val="en-GB"/>
        </w:rPr>
        <w:t>a&amp;b</w:t>
      </w:r>
      <w:r w:rsidR="00AB09FE" w:rsidRPr="003306F7">
        <w:rPr>
          <w:rFonts w:ascii="Arial" w:hAnsi="Arial"/>
          <w:color w:val="000000" w:themeColor="text1"/>
          <w:sz w:val="22"/>
          <w:szCs w:val="22"/>
          <w:lang w:val="en-GB"/>
        </w:rPr>
        <w:t>)</w:t>
      </w:r>
      <w:r>
        <w:rPr>
          <w:rFonts w:ascii="Arial" w:hAnsi="Arial"/>
          <w:color w:val="000000" w:themeColor="text1"/>
          <w:sz w:val="22"/>
          <w:szCs w:val="22"/>
          <w:lang w:val="en-GB"/>
        </w:rPr>
        <w:t xml:space="preserve"> </w:t>
      </w:r>
      <w:r w:rsidR="00AB09FE" w:rsidRPr="00303D53">
        <w:rPr>
          <w:rStyle w:val="NoSpacingChar"/>
          <w:rFonts w:ascii="Arial" w:hAnsi="Arial" w:cs="Arial"/>
          <w:sz w:val="22"/>
          <w:szCs w:val="22"/>
        </w:rPr>
        <w:t>Bonfire</w:t>
      </w:r>
      <w:r w:rsidR="00BF3396" w:rsidRPr="00303D53">
        <w:rPr>
          <w:rStyle w:val="NoSpacingChar"/>
          <w:rFonts w:ascii="Arial" w:hAnsi="Arial" w:cs="Arial"/>
          <w:sz w:val="22"/>
          <w:szCs w:val="22"/>
        </w:rPr>
        <w:t xml:space="preserve"> &amp; Christmas Party – The clerk confirmed that she had circulated the spreadsheet to Cllr Smart &amp; Simpson which had been compiled by the previous Clerk on tasks which had been identified to undertake the Bonfire / Christmas Party.  Cllr Simpson raised that there didn’t appear to be all the relevant contact details included. The Clerk agreed to review any further documents on the Parish laptop associated with these and forward onto the Councillors.</w:t>
      </w:r>
      <w:r w:rsidR="00BF3396">
        <w:rPr>
          <w:rFonts w:ascii="Arial" w:hAnsi="Arial"/>
          <w:color w:val="000000" w:themeColor="text1"/>
          <w:sz w:val="22"/>
          <w:szCs w:val="22"/>
          <w:lang w:val="en-GB"/>
        </w:rPr>
        <w:t xml:space="preserve">  </w:t>
      </w:r>
    </w:p>
    <w:p w14:paraId="51E9296A" w14:textId="1466D36D" w:rsidR="00452FC3" w:rsidRPr="00303D53" w:rsidRDefault="00303D53" w:rsidP="00303D53">
      <w:pPr>
        <w:pStyle w:val="NoSpacing"/>
        <w:jc w:val="both"/>
        <w:rPr>
          <w:rFonts w:ascii="Arial" w:hAnsi="Arial" w:cs="Arial"/>
          <w:sz w:val="22"/>
          <w:szCs w:val="22"/>
        </w:rPr>
      </w:pPr>
      <w:r>
        <w:rPr>
          <w:rFonts w:ascii="Arial" w:hAnsi="Arial" w:cs="Arial"/>
          <w:sz w:val="22"/>
          <w:szCs w:val="22"/>
          <w:lang w:val="en-GB"/>
        </w:rPr>
        <w:t>c</w:t>
      </w:r>
      <w:r w:rsidR="00DB25AE" w:rsidRPr="00303D53">
        <w:rPr>
          <w:rFonts w:ascii="Arial" w:hAnsi="Arial" w:cs="Arial"/>
          <w:sz w:val="22"/>
          <w:szCs w:val="22"/>
          <w:lang w:val="en-GB"/>
        </w:rPr>
        <w:t>)</w:t>
      </w:r>
      <w:r>
        <w:rPr>
          <w:rFonts w:ascii="Arial" w:hAnsi="Arial" w:cs="Arial"/>
          <w:sz w:val="22"/>
          <w:szCs w:val="22"/>
          <w:lang w:val="en-GB"/>
        </w:rPr>
        <w:t xml:space="preserve"> </w:t>
      </w:r>
      <w:r w:rsidR="00DB25AE" w:rsidRPr="00303D53">
        <w:rPr>
          <w:rFonts w:ascii="Arial" w:hAnsi="Arial" w:cs="Arial"/>
          <w:sz w:val="22"/>
          <w:szCs w:val="22"/>
          <w:lang w:val="en-GB"/>
        </w:rPr>
        <w:t>Training for new Councillors</w:t>
      </w:r>
      <w:r w:rsidR="00582310" w:rsidRPr="00303D53">
        <w:rPr>
          <w:rFonts w:ascii="Arial" w:hAnsi="Arial" w:cs="Arial"/>
          <w:sz w:val="22"/>
          <w:szCs w:val="22"/>
          <w:lang w:val="en-GB"/>
        </w:rPr>
        <w:t xml:space="preserve"> </w:t>
      </w:r>
      <w:r w:rsidR="0079310B" w:rsidRPr="00303D53">
        <w:rPr>
          <w:rFonts w:ascii="Arial" w:hAnsi="Arial" w:cs="Arial"/>
          <w:sz w:val="22"/>
          <w:szCs w:val="22"/>
          <w:lang w:val="en-GB"/>
        </w:rPr>
        <w:t>–</w:t>
      </w:r>
      <w:r w:rsidR="00582310" w:rsidRPr="00303D53">
        <w:rPr>
          <w:rFonts w:ascii="Arial" w:hAnsi="Arial" w:cs="Arial"/>
          <w:sz w:val="22"/>
          <w:szCs w:val="22"/>
          <w:lang w:val="en-GB"/>
        </w:rPr>
        <w:t xml:space="preserve"> </w:t>
      </w:r>
      <w:r w:rsidR="0079310B" w:rsidRPr="00303D53">
        <w:rPr>
          <w:rFonts w:ascii="Arial" w:hAnsi="Arial" w:cs="Arial"/>
          <w:sz w:val="22"/>
          <w:szCs w:val="22"/>
          <w:lang w:val="en-GB"/>
        </w:rPr>
        <w:t xml:space="preserve">The clerk shared some dates with the </w:t>
      </w:r>
      <w:r w:rsidR="00BF3396" w:rsidRPr="00303D53">
        <w:rPr>
          <w:rFonts w:ascii="Arial" w:hAnsi="Arial" w:cs="Arial"/>
          <w:sz w:val="22"/>
          <w:szCs w:val="22"/>
          <w:lang w:val="en-GB"/>
        </w:rPr>
        <w:t xml:space="preserve">new </w:t>
      </w:r>
      <w:r w:rsidR="0079310B" w:rsidRPr="00303D53">
        <w:rPr>
          <w:rFonts w:ascii="Arial" w:hAnsi="Arial" w:cs="Arial"/>
          <w:sz w:val="22"/>
          <w:szCs w:val="22"/>
          <w:lang w:val="en-GB"/>
        </w:rPr>
        <w:t>Councillors regarding available dates for the course and confirmed that she would e-mail the details out to them for them to determine and confirm back</w:t>
      </w:r>
      <w:r w:rsidR="00BF3396" w:rsidRPr="00303D53">
        <w:rPr>
          <w:rFonts w:ascii="Arial" w:hAnsi="Arial" w:cs="Arial"/>
          <w:sz w:val="22"/>
          <w:szCs w:val="22"/>
          <w:lang w:val="en-GB"/>
        </w:rPr>
        <w:t xml:space="preserve"> to her</w:t>
      </w:r>
      <w:r w:rsidR="0079310B" w:rsidRPr="00303D53">
        <w:rPr>
          <w:rFonts w:ascii="Arial" w:hAnsi="Arial" w:cs="Arial"/>
          <w:sz w:val="22"/>
          <w:szCs w:val="22"/>
          <w:lang w:val="en-GB"/>
        </w:rPr>
        <w:t>.</w:t>
      </w:r>
      <w:r w:rsidR="00452FC3" w:rsidRPr="00303D53">
        <w:rPr>
          <w:rFonts w:ascii="Arial" w:hAnsi="Arial" w:cs="Arial"/>
          <w:sz w:val="22"/>
          <w:szCs w:val="22"/>
          <w:lang w:val="en-GB"/>
        </w:rPr>
        <w:tab/>
      </w:r>
      <w:r w:rsidR="00452FC3" w:rsidRPr="00303D53">
        <w:rPr>
          <w:rFonts w:ascii="Arial" w:hAnsi="Arial" w:cs="Arial"/>
          <w:sz w:val="22"/>
          <w:szCs w:val="22"/>
          <w:lang w:val="en-GB"/>
        </w:rPr>
        <w:tab/>
      </w:r>
      <w:r w:rsidR="00452FC3" w:rsidRPr="00303D53">
        <w:rPr>
          <w:rFonts w:ascii="Arial" w:hAnsi="Arial" w:cs="Arial"/>
          <w:sz w:val="22"/>
          <w:szCs w:val="22"/>
          <w:lang w:val="en-GB"/>
        </w:rPr>
        <w:tab/>
      </w:r>
      <w:r w:rsidR="00452FC3" w:rsidRPr="00303D53">
        <w:rPr>
          <w:rFonts w:ascii="Arial" w:hAnsi="Arial" w:cs="Arial"/>
          <w:sz w:val="22"/>
          <w:szCs w:val="22"/>
          <w:lang w:val="en-GB"/>
        </w:rPr>
        <w:tab/>
      </w:r>
      <w:r w:rsidR="00452FC3" w:rsidRPr="00303D53">
        <w:rPr>
          <w:rFonts w:ascii="Arial" w:hAnsi="Arial" w:cs="Arial"/>
          <w:sz w:val="22"/>
          <w:szCs w:val="22"/>
          <w:lang w:val="en-GB"/>
        </w:rPr>
        <w:tab/>
      </w:r>
    </w:p>
    <w:p w14:paraId="0EA6ECF7" w14:textId="47C9C56E" w:rsidR="005C2894" w:rsidRPr="00303D53" w:rsidRDefault="005C2894" w:rsidP="00303D53">
      <w:pPr>
        <w:pStyle w:val="NoSpacing"/>
        <w:jc w:val="both"/>
        <w:rPr>
          <w:rFonts w:ascii="Arial" w:hAnsi="Arial" w:cs="Arial"/>
          <w:sz w:val="22"/>
          <w:szCs w:val="22"/>
          <w:lang w:val="en-GB"/>
        </w:rPr>
      </w:pPr>
      <w:r w:rsidRPr="00303D53">
        <w:rPr>
          <w:rFonts w:ascii="Arial" w:hAnsi="Arial" w:cs="Arial"/>
          <w:sz w:val="22"/>
          <w:szCs w:val="22"/>
          <w:lang w:val="en-GB"/>
        </w:rPr>
        <w:t>d)</w:t>
      </w:r>
      <w:r w:rsidR="00303D53">
        <w:rPr>
          <w:rFonts w:ascii="Arial" w:hAnsi="Arial" w:cs="Arial"/>
          <w:sz w:val="22"/>
          <w:szCs w:val="22"/>
          <w:lang w:val="en-GB"/>
        </w:rPr>
        <w:t xml:space="preserve"> </w:t>
      </w:r>
      <w:r w:rsidR="00BF3396" w:rsidRPr="00303D53">
        <w:rPr>
          <w:rFonts w:ascii="Arial" w:hAnsi="Arial" w:cs="Arial"/>
          <w:sz w:val="22"/>
          <w:szCs w:val="22"/>
          <w:lang w:val="en-GB"/>
        </w:rPr>
        <w:t xml:space="preserve">It had previously been agreed that Cllr Garford would take the lead on the Parish Council’s website – </w:t>
      </w:r>
      <w:r w:rsidR="005C021A" w:rsidRPr="00303D53">
        <w:rPr>
          <w:rFonts w:ascii="Arial" w:hAnsi="Arial" w:cs="Arial"/>
          <w:sz w:val="22"/>
          <w:szCs w:val="22"/>
          <w:lang w:val="en-GB"/>
        </w:rPr>
        <w:t>WordPress</w:t>
      </w:r>
      <w:r w:rsidR="00BF3396" w:rsidRPr="00303D53">
        <w:rPr>
          <w:rFonts w:ascii="Arial" w:hAnsi="Arial" w:cs="Arial"/>
          <w:sz w:val="22"/>
          <w:szCs w:val="22"/>
          <w:lang w:val="en-GB"/>
        </w:rPr>
        <w:t>.  No training was identified due to Cllr Garford’s absence at the meeting.</w:t>
      </w:r>
    </w:p>
    <w:p w14:paraId="16925E85" w14:textId="77777777" w:rsidR="00BE0178" w:rsidRPr="003C5954" w:rsidRDefault="00BE0178" w:rsidP="00BE0178">
      <w:pPr>
        <w:shd w:val="clear" w:color="auto" w:fill="FFFFFF"/>
        <w:spacing w:line="300" w:lineRule="atLeast"/>
        <w:rPr>
          <w:rFonts w:ascii="Arial" w:hAnsi="Arial"/>
          <w:b/>
          <w:color w:val="FF0000"/>
          <w:sz w:val="22"/>
          <w:szCs w:val="22"/>
          <w:lang w:val="en-GB"/>
        </w:rPr>
      </w:pPr>
    </w:p>
    <w:p w14:paraId="44627135" w14:textId="01B63B2F" w:rsidR="00C92BAE" w:rsidRPr="00BF2808" w:rsidRDefault="0042368B" w:rsidP="00C92BAE">
      <w:pPr>
        <w:rPr>
          <w:rFonts w:ascii="Arial" w:hAnsi="Arial"/>
          <w:b/>
          <w:sz w:val="22"/>
          <w:szCs w:val="22"/>
          <w:lang w:val="en-GB"/>
        </w:rPr>
      </w:pPr>
      <w:r w:rsidRPr="00DB25AE">
        <w:rPr>
          <w:rFonts w:ascii="Arial" w:hAnsi="Arial" w:cs="Arial"/>
          <w:b/>
          <w:sz w:val="22"/>
          <w:szCs w:val="22"/>
        </w:rPr>
        <w:t>1</w:t>
      </w:r>
      <w:r w:rsidR="00DB25AE" w:rsidRPr="00DB25AE">
        <w:rPr>
          <w:rFonts w:ascii="Arial" w:hAnsi="Arial" w:cs="Arial"/>
          <w:b/>
          <w:sz w:val="22"/>
          <w:szCs w:val="22"/>
        </w:rPr>
        <w:t>3</w:t>
      </w:r>
      <w:r w:rsidRPr="00AB09FE">
        <w:rPr>
          <w:rFonts w:ascii="Arial" w:hAnsi="Arial" w:cs="Arial"/>
          <w:sz w:val="22"/>
          <w:szCs w:val="22"/>
        </w:rPr>
        <w:t xml:space="preserve">. </w:t>
      </w:r>
      <w:r w:rsidR="00C92BAE" w:rsidRPr="00BF2808">
        <w:rPr>
          <w:rFonts w:ascii="Arial" w:hAnsi="Arial"/>
          <w:sz w:val="22"/>
          <w:szCs w:val="22"/>
          <w:lang w:val="en-GB"/>
        </w:rPr>
        <w:t>To receive</w:t>
      </w:r>
      <w:r w:rsidR="00C92BAE" w:rsidRPr="00BF2808">
        <w:rPr>
          <w:rFonts w:ascii="Arial" w:hAnsi="Arial"/>
          <w:b/>
          <w:sz w:val="22"/>
          <w:szCs w:val="22"/>
          <w:lang w:val="en-GB"/>
        </w:rPr>
        <w:t xml:space="preserve"> Correspondence </w:t>
      </w:r>
      <w:r w:rsidR="00C92BAE" w:rsidRPr="00BF2808">
        <w:rPr>
          <w:rFonts w:ascii="Arial" w:hAnsi="Arial"/>
          <w:sz w:val="22"/>
          <w:szCs w:val="22"/>
          <w:lang w:val="en-GB"/>
        </w:rPr>
        <w:t>and agree appropriate actions</w:t>
      </w:r>
    </w:p>
    <w:p w14:paraId="0F9DD600" w14:textId="77777777" w:rsidR="00C92BAE" w:rsidRPr="00323EEA" w:rsidRDefault="00C92BAE" w:rsidP="00C92BAE">
      <w:pPr>
        <w:rPr>
          <w:rFonts w:ascii="Arial" w:hAnsi="Arial"/>
          <w:b/>
          <w:color w:val="000000" w:themeColor="text1"/>
          <w:sz w:val="22"/>
          <w:szCs w:val="22"/>
          <w:lang w:val="en-GB"/>
        </w:rPr>
      </w:pPr>
      <w:r>
        <w:rPr>
          <w:rFonts w:ascii="Arial" w:hAnsi="Arial"/>
          <w:b/>
          <w:color w:val="000000" w:themeColor="text1"/>
          <w:sz w:val="22"/>
          <w:szCs w:val="22"/>
          <w:lang w:val="en-GB"/>
        </w:rPr>
        <w:t>None Received</w:t>
      </w:r>
    </w:p>
    <w:p w14:paraId="64B70D9F" w14:textId="77777777" w:rsidR="00BF3396" w:rsidRDefault="00231AA3" w:rsidP="009C699C">
      <w:pPr>
        <w:widowControl w:val="0"/>
        <w:ind w:left="2160" w:firstLine="720"/>
        <w:jc w:val="both"/>
        <w:rPr>
          <w:rFonts w:ascii="Arial" w:hAnsi="Arial"/>
          <w:sz w:val="24"/>
        </w:rPr>
      </w:pPr>
      <w:r>
        <w:rPr>
          <w:rFonts w:ascii="Arial" w:hAnsi="Arial"/>
          <w:sz w:val="24"/>
        </w:rPr>
        <w:t xml:space="preserve">                              </w:t>
      </w:r>
    </w:p>
    <w:p w14:paraId="53EEBE78" w14:textId="7B26AE7C" w:rsidR="004F7DBA" w:rsidRDefault="004F7DBA" w:rsidP="004F7DBA">
      <w:pPr>
        <w:jc w:val="both"/>
        <w:rPr>
          <w:rFonts w:ascii="Arial" w:hAnsi="Arial"/>
          <w:b/>
          <w:color w:val="000000" w:themeColor="text1"/>
          <w:sz w:val="22"/>
          <w:szCs w:val="22"/>
          <w:lang w:val="en-GB"/>
        </w:rPr>
      </w:pPr>
      <w:r>
        <w:rPr>
          <w:rFonts w:ascii="Arial" w:hAnsi="Arial"/>
          <w:b/>
          <w:color w:val="000000" w:themeColor="text1"/>
          <w:sz w:val="22"/>
          <w:szCs w:val="22"/>
          <w:lang w:val="en-GB"/>
        </w:rPr>
        <w:t xml:space="preserve">There being no other business, the Chairperson closed the meeting at </w:t>
      </w:r>
      <w:r>
        <w:rPr>
          <w:rFonts w:ascii="Arial" w:hAnsi="Arial"/>
          <w:b/>
          <w:color w:val="000000" w:themeColor="text1"/>
          <w:sz w:val="22"/>
          <w:szCs w:val="22"/>
          <w:lang w:val="en-GB"/>
        </w:rPr>
        <w:t xml:space="preserve">9.29 </w:t>
      </w:r>
      <w:r>
        <w:rPr>
          <w:rFonts w:ascii="Arial" w:hAnsi="Arial"/>
          <w:b/>
          <w:color w:val="000000" w:themeColor="text1"/>
          <w:sz w:val="22"/>
          <w:szCs w:val="22"/>
          <w:lang w:val="en-GB"/>
        </w:rPr>
        <w:t xml:space="preserve">pm.  Date of next meeting Monday </w:t>
      </w:r>
      <w:r>
        <w:rPr>
          <w:rFonts w:ascii="Arial" w:hAnsi="Arial"/>
          <w:b/>
          <w:color w:val="000000" w:themeColor="text1"/>
          <w:sz w:val="22"/>
          <w:szCs w:val="22"/>
          <w:lang w:val="en-GB"/>
        </w:rPr>
        <w:t>15</w:t>
      </w:r>
      <w:r w:rsidRPr="004F7DBA">
        <w:rPr>
          <w:rFonts w:ascii="Arial" w:hAnsi="Arial"/>
          <w:b/>
          <w:color w:val="000000" w:themeColor="text1"/>
          <w:sz w:val="22"/>
          <w:szCs w:val="22"/>
          <w:vertAlign w:val="superscript"/>
          <w:lang w:val="en-GB"/>
        </w:rPr>
        <w:t>th</w:t>
      </w:r>
      <w:r>
        <w:rPr>
          <w:rFonts w:ascii="Arial" w:hAnsi="Arial"/>
          <w:b/>
          <w:color w:val="000000" w:themeColor="text1"/>
          <w:sz w:val="22"/>
          <w:szCs w:val="22"/>
          <w:lang w:val="en-GB"/>
        </w:rPr>
        <w:t xml:space="preserve"> July</w:t>
      </w:r>
      <w:r>
        <w:rPr>
          <w:rFonts w:ascii="Arial" w:hAnsi="Arial"/>
          <w:b/>
          <w:color w:val="000000" w:themeColor="text1"/>
          <w:sz w:val="22"/>
          <w:szCs w:val="22"/>
          <w:lang w:val="en-GB"/>
        </w:rPr>
        <w:t xml:space="preserve"> 2019.</w:t>
      </w:r>
    </w:p>
    <w:p w14:paraId="40CAEE42" w14:textId="6726BB5D" w:rsidR="00EC42B3" w:rsidRPr="00272A60" w:rsidRDefault="00BF3396" w:rsidP="004F7DBA">
      <w:pPr>
        <w:widowControl w:val="0"/>
        <w:ind w:left="4320"/>
        <w:rPr>
          <w:rFonts w:ascii="Arial" w:hAnsi="Arial"/>
          <w:b/>
          <w:sz w:val="22"/>
          <w:szCs w:val="22"/>
          <w:lang w:val="en-GB"/>
        </w:rPr>
      </w:pPr>
      <w:r>
        <w:rPr>
          <w:rFonts w:ascii="Arial" w:hAnsi="Arial"/>
          <w:sz w:val="24"/>
        </w:rPr>
        <w:t xml:space="preserve">        </w:t>
      </w:r>
      <w:r w:rsidR="00231AA3">
        <w:rPr>
          <w:rFonts w:ascii="Arial" w:hAnsi="Arial"/>
          <w:sz w:val="24"/>
        </w:rPr>
        <w:t xml:space="preserve"> </w:t>
      </w:r>
    </w:p>
    <w:sectPr w:rsidR="00EC42B3" w:rsidRPr="00272A60" w:rsidSect="00B74D62">
      <w:headerReference w:type="even" r:id="rId13"/>
      <w:footerReference w:type="default" r:id="rId14"/>
      <w:headerReference w:type="first" r:id="rId15"/>
      <w:pgSz w:w="12240" w:h="15840"/>
      <w:pgMar w:top="851" w:right="1797" w:bottom="1134" w:left="1797" w:header="720" w:footer="720" w:gutter="0"/>
      <w:pgNumType w:start="13" w:chapStyle="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E0E74" w14:textId="77777777" w:rsidR="007562D6" w:rsidRDefault="007562D6" w:rsidP="009932D1">
      <w:r>
        <w:separator/>
      </w:r>
    </w:p>
  </w:endnote>
  <w:endnote w:type="continuationSeparator" w:id="0">
    <w:p w14:paraId="7AF33D29" w14:textId="77777777" w:rsidR="007562D6" w:rsidRDefault="007562D6" w:rsidP="009932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BCCBD" w14:textId="740697DB" w:rsidR="00B6201E" w:rsidRDefault="00B6201E">
    <w:pPr>
      <w:pStyle w:val="Footer"/>
      <w:jc w:val="right"/>
    </w:pPr>
  </w:p>
  <w:p w14:paraId="279EA84A" w14:textId="77777777" w:rsidR="00B6201E" w:rsidRDefault="00B620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5903DA" w14:textId="77777777" w:rsidR="007562D6" w:rsidRDefault="007562D6" w:rsidP="009932D1">
      <w:r>
        <w:separator/>
      </w:r>
    </w:p>
  </w:footnote>
  <w:footnote w:type="continuationSeparator" w:id="0">
    <w:p w14:paraId="72B5565D" w14:textId="77777777" w:rsidR="007562D6" w:rsidRDefault="007562D6" w:rsidP="009932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0B288C" w14:textId="7D7036C7" w:rsidR="00B6201E" w:rsidRDefault="00B6201E">
    <w:pPr>
      <w:pStyle w:val="Header"/>
    </w:pPr>
    <w:r>
      <w:tab/>
    </w:r>
    <w:r>
      <w:tab/>
    </w:r>
    <w:r w:rsidRPr="00E91257">
      <w:rPr>
        <w:rFonts w:ascii="Arial" w:hAnsi="Arial" w:cs="Arial"/>
      </w:rPr>
      <w:t>2019/20 1</w:t>
    </w:r>
    <w:r>
      <w:rPr>
        <w:rFonts w:ascii="Arial" w:hAnsi="Arial" w:cs="Arial"/>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87500" w14:textId="279D29A9" w:rsidR="00B6201E" w:rsidRDefault="00B6201E">
    <w:pPr>
      <w:pStyle w:val="Header"/>
    </w:pPr>
    <w:r>
      <w:tab/>
    </w:r>
    <w:r>
      <w:tab/>
      <w:t>2019/20 -10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ED217A"/>
    <w:multiLevelType w:val="hybridMultilevel"/>
    <w:tmpl w:val="78FAAEC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101D44"/>
    <w:multiLevelType w:val="hybridMultilevel"/>
    <w:tmpl w:val="6898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8D3515"/>
    <w:multiLevelType w:val="singleLevel"/>
    <w:tmpl w:val="04090017"/>
    <w:lvl w:ilvl="0">
      <w:start w:val="1"/>
      <w:numFmt w:val="lowerLetter"/>
      <w:lvlText w:val="%1)"/>
      <w:lvlJc w:val="left"/>
      <w:pPr>
        <w:tabs>
          <w:tab w:val="num" w:pos="360"/>
        </w:tabs>
        <w:ind w:left="360" w:hanging="360"/>
      </w:pPr>
    </w:lvl>
  </w:abstractNum>
  <w:abstractNum w:abstractNumId="3" w15:restartNumberingAfterBreak="0">
    <w:nsid w:val="33F4476D"/>
    <w:multiLevelType w:val="hybridMultilevel"/>
    <w:tmpl w:val="D7F2D6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4B2806BE"/>
    <w:multiLevelType w:val="hybridMultilevel"/>
    <w:tmpl w:val="E0C8F11C"/>
    <w:lvl w:ilvl="0" w:tplc="C362FB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0645781"/>
    <w:multiLevelType w:val="hybridMultilevel"/>
    <w:tmpl w:val="6A6C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130F75"/>
    <w:multiLevelType w:val="hybridMultilevel"/>
    <w:tmpl w:val="208A9C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90018AD"/>
    <w:multiLevelType w:val="hybridMultilevel"/>
    <w:tmpl w:val="B8228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4E57B7"/>
    <w:multiLevelType w:val="hybridMultilevel"/>
    <w:tmpl w:val="40901E0C"/>
    <w:lvl w:ilvl="0" w:tplc="A028C97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8187B80"/>
    <w:multiLevelType w:val="hybridMultilevel"/>
    <w:tmpl w:val="3050E762"/>
    <w:lvl w:ilvl="0" w:tplc="7718620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9C391F"/>
    <w:multiLevelType w:val="singleLevel"/>
    <w:tmpl w:val="04090017"/>
    <w:lvl w:ilvl="0">
      <w:start w:val="1"/>
      <w:numFmt w:val="lowerLetter"/>
      <w:lvlText w:val="%1)"/>
      <w:lvlJc w:val="left"/>
      <w:pPr>
        <w:tabs>
          <w:tab w:val="num" w:pos="360"/>
        </w:tabs>
        <w:ind w:left="360" w:hanging="360"/>
      </w:pPr>
    </w:lvl>
  </w:abstractNum>
  <w:num w:numId="1">
    <w:abstractNumId w:val="2"/>
  </w:num>
  <w:num w:numId="2">
    <w:abstractNumId w:val="10"/>
  </w:num>
  <w:num w:numId="3">
    <w:abstractNumId w:val="0"/>
  </w:num>
  <w:num w:numId="4">
    <w:abstractNumId w:val="6"/>
  </w:num>
  <w:num w:numId="5">
    <w:abstractNumId w:val="4"/>
  </w:num>
  <w:num w:numId="6">
    <w:abstractNumId w:val="9"/>
  </w:num>
  <w:num w:numId="7">
    <w:abstractNumId w:val="8"/>
  </w:num>
  <w:num w:numId="8">
    <w:abstractNumId w:val="5"/>
  </w:num>
  <w:num w:numId="9">
    <w:abstractNumId w:val="1"/>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A87"/>
    <w:rsid w:val="00002BB6"/>
    <w:rsid w:val="00003F1B"/>
    <w:rsid w:val="000068A1"/>
    <w:rsid w:val="0001443A"/>
    <w:rsid w:val="0001650E"/>
    <w:rsid w:val="00017F78"/>
    <w:rsid w:val="00020799"/>
    <w:rsid w:val="00021C1D"/>
    <w:rsid w:val="00024077"/>
    <w:rsid w:val="00026FA0"/>
    <w:rsid w:val="00027073"/>
    <w:rsid w:val="00032707"/>
    <w:rsid w:val="00032DD1"/>
    <w:rsid w:val="00034207"/>
    <w:rsid w:val="0003633D"/>
    <w:rsid w:val="0004685E"/>
    <w:rsid w:val="00062668"/>
    <w:rsid w:val="00063408"/>
    <w:rsid w:val="00064AD2"/>
    <w:rsid w:val="0006554D"/>
    <w:rsid w:val="00065C9B"/>
    <w:rsid w:val="00067C6D"/>
    <w:rsid w:val="00070D47"/>
    <w:rsid w:val="0007664B"/>
    <w:rsid w:val="00081C99"/>
    <w:rsid w:val="00083D0E"/>
    <w:rsid w:val="00084131"/>
    <w:rsid w:val="000855A8"/>
    <w:rsid w:val="0009046B"/>
    <w:rsid w:val="00094E53"/>
    <w:rsid w:val="000966EC"/>
    <w:rsid w:val="000A6234"/>
    <w:rsid w:val="000A7419"/>
    <w:rsid w:val="000B3C0C"/>
    <w:rsid w:val="000B44A0"/>
    <w:rsid w:val="000B6360"/>
    <w:rsid w:val="000C6EB8"/>
    <w:rsid w:val="000E3CCC"/>
    <w:rsid w:val="000E681F"/>
    <w:rsid w:val="000F05BD"/>
    <w:rsid w:val="000F3996"/>
    <w:rsid w:val="000F5F01"/>
    <w:rsid w:val="001003BD"/>
    <w:rsid w:val="00101319"/>
    <w:rsid w:val="00113BED"/>
    <w:rsid w:val="00122566"/>
    <w:rsid w:val="0012387E"/>
    <w:rsid w:val="00130AAA"/>
    <w:rsid w:val="0013150D"/>
    <w:rsid w:val="0014176E"/>
    <w:rsid w:val="00145F48"/>
    <w:rsid w:val="00147F9A"/>
    <w:rsid w:val="0015264F"/>
    <w:rsid w:val="001542D8"/>
    <w:rsid w:val="00156E88"/>
    <w:rsid w:val="0016768B"/>
    <w:rsid w:val="00170651"/>
    <w:rsid w:val="001714A2"/>
    <w:rsid w:val="001739BB"/>
    <w:rsid w:val="00174D86"/>
    <w:rsid w:val="00175130"/>
    <w:rsid w:val="0017515A"/>
    <w:rsid w:val="00181597"/>
    <w:rsid w:val="00182855"/>
    <w:rsid w:val="00182AE4"/>
    <w:rsid w:val="001838E0"/>
    <w:rsid w:val="00195BDE"/>
    <w:rsid w:val="00195FE4"/>
    <w:rsid w:val="001A2633"/>
    <w:rsid w:val="001A6932"/>
    <w:rsid w:val="001A6DE2"/>
    <w:rsid w:val="001B174D"/>
    <w:rsid w:val="001B3E2B"/>
    <w:rsid w:val="001E01C5"/>
    <w:rsid w:val="001E4CBB"/>
    <w:rsid w:val="001E5BC3"/>
    <w:rsid w:val="00207921"/>
    <w:rsid w:val="00220C9D"/>
    <w:rsid w:val="00226581"/>
    <w:rsid w:val="00231AA3"/>
    <w:rsid w:val="002450BD"/>
    <w:rsid w:val="0025284F"/>
    <w:rsid w:val="00267390"/>
    <w:rsid w:val="00267B3E"/>
    <w:rsid w:val="00267E59"/>
    <w:rsid w:val="00271F8E"/>
    <w:rsid w:val="00272A60"/>
    <w:rsid w:val="0028056D"/>
    <w:rsid w:val="0028135E"/>
    <w:rsid w:val="00283856"/>
    <w:rsid w:val="002929A8"/>
    <w:rsid w:val="00293D4B"/>
    <w:rsid w:val="00295C15"/>
    <w:rsid w:val="0029614A"/>
    <w:rsid w:val="002B1409"/>
    <w:rsid w:val="002B2BBD"/>
    <w:rsid w:val="002B7620"/>
    <w:rsid w:val="002C08AE"/>
    <w:rsid w:val="002C2551"/>
    <w:rsid w:val="002C5DC7"/>
    <w:rsid w:val="002C5FC3"/>
    <w:rsid w:val="002C648D"/>
    <w:rsid w:val="002D233F"/>
    <w:rsid w:val="002E1C52"/>
    <w:rsid w:val="002E5FCD"/>
    <w:rsid w:val="002F04E3"/>
    <w:rsid w:val="002F6A87"/>
    <w:rsid w:val="002F7CB4"/>
    <w:rsid w:val="00303D53"/>
    <w:rsid w:val="00304C01"/>
    <w:rsid w:val="00312BF2"/>
    <w:rsid w:val="00315FCB"/>
    <w:rsid w:val="00316660"/>
    <w:rsid w:val="00316B8D"/>
    <w:rsid w:val="00322FC8"/>
    <w:rsid w:val="00323EEA"/>
    <w:rsid w:val="0032402D"/>
    <w:rsid w:val="00324FB8"/>
    <w:rsid w:val="00327653"/>
    <w:rsid w:val="003306F7"/>
    <w:rsid w:val="00330F6F"/>
    <w:rsid w:val="0033329A"/>
    <w:rsid w:val="003335B1"/>
    <w:rsid w:val="003359E3"/>
    <w:rsid w:val="00337DDB"/>
    <w:rsid w:val="0034253D"/>
    <w:rsid w:val="00342E04"/>
    <w:rsid w:val="0035257A"/>
    <w:rsid w:val="00357B5B"/>
    <w:rsid w:val="00357D05"/>
    <w:rsid w:val="003605FF"/>
    <w:rsid w:val="00363403"/>
    <w:rsid w:val="00367192"/>
    <w:rsid w:val="00370D98"/>
    <w:rsid w:val="00371EDC"/>
    <w:rsid w:val="00375836"/>
    <w:rsid w:val="00376A2A"/>
    <w:rsid w:val="00384A8A"/>
    <w:rsid w:val="003863CC"/>
    <w:rsid w:val="00395AE8"/>
    <w:rsid w:val="003A13CD"/>
    <w:rsid w:val="003A6D47"/>
    <w:rsid w:val="003B1958"/>
    <w:rsid w:val="003B6E49"/>
    <w:rsid w:val="003C4562"/>
    <w:rsid w:val="003C5954"/>
    <w:rsid w:val="003D00E9"/>
    <w:rsid w:val="003D2C20"/>
    <w:rsid w:val="003D5452"/>
    <w:rsid w:val="003E36B8"/>
    <w:rsid w:val="003F326B"/>
    <w:rsid w:val="003F5E08"/>
    <w:rsid w:val="003F699A"/>
    <w:rsid w:val="0040021E"/>
    <w:rsid w:val="00401529"/>
    <w:rsid w:val="00407C48"/>
    <w:rsid w:val="00410332"/>
    <w:rsid w:val="00410F71"/>
    <w:rsid w:val="00412E83"/>
    <w:rsid w:val="004174E0"/>
    <w:rsid w:val="004214F7"/>
    <w:rsid w:val="004218C1"/>
    <w:rsid w:val="0042368B"/>
    <w:rsid w:val="00424B24"/>
    <w:rsid w:val="00425D2A"/>
    <w:rsid w:val="00426423"/>
    <w:rsid w:val="0042791B"/>
    <w:rsid w:val="00430F2F"/>
    <w:rsid w:val="004330F0"/>
    <w:rsid w:val="00440E6C"/>
    <w:rsid w:val="00441A0F"/>
    <w:rsid w:val="00443EDF"/>
    <w:rsid w:val="00444702"/>
    <w:rsid w:val="00452FC3"/>
    <w:rsid w:val="00453ADB"/>
    <w:rsid w:val="00453B37"/>
    <w:rsid w:val="00460382"/>
    <w:rsid w:val="00463560"/>
    <w:rsid w:val="0047041B"/>
    <w:rsid w:val="00472C24"/>
    <w:rsid w:val="00481496"/>
    <w:rsid w:val="004B01EA"/>
    <w:rsid w:val="004B0CE2"/>
    <w:rsid w:val="004B1C3D"/>
    <w:rsid w:val="004B23DE"/>
    <w:rsid w:val="004B287D"/>
    <w:rsid w:val="004B2BDB"/>
    <w:rsid w:val="004B3A2F"/>
    <w:rsid w:val="004C34EE"/>
    <w:rsid w:val="004C4E69"/>
    <w:rsid w:val="004C6BD5"/>
    <w:rsid w:val="004D0288"/>
    <w:rsid w:val="004D1624"/>
    <w:rsid w:val="004D27A1"/>
    <w:rsid w:val="004D3699"/>
    <w:rsid w:val="004E19C2"/>
    <w:rsid w:val="004E1F65"/>
    <w:rsid w:val="004E46B1"/>
    <w:rsid w:val="004E49DD"/>
    <w:rsid w:val="004F761F"/>
    <w:rsid w:val="004F7DBA"/>
    <w:rsid w:val="004F7E5C"/>
    <w:rsid w:val="00501901"/>
    <w:rsid w:val="00504771"/>
    <w:rsid w:val="00505CB0"/>
    <w:rsid w:val="00506EE5"/>
    <w:rsid w:val="005101FC"/>
    <w:rsid w:val="00515286"/>
    <w:rsid w:val="00524B57"/>
    <w:rsid w:val="00531C66"/>
    <w:rsid w:val="00545C30"/>
    <w:rsid w:val="00552F04"/>
    <w:rsid w:val="00553958"/>
    <w:rsid w:val="00561026"/>
    <w:rsid w:val="005651ED"/>
    <w:rsid w:val="00565C6A"/>
    <w:rsid w:val="005673E5"/>
    <w:rsid w:val="005749FD"/>
    <w:rsid w:val="00574FF7"/>
    <w:rsid w:val="00576305"/>
    <w:rsid w:val="00577257"/>
    <w:rsid w:val="0058193C"/>
    <w:rsid w:val="005819C7"/>
    <w:rsid w:val="00582310"/>
    <w:rsid w:val="00583CCE"/>
    <w:rsid w:val="005848E5"/>
    <w:rsid w:val="00584DDE"/>
    <w:rsid w:val="005A3DB9"/>
    <w:rsid w:val="005A534D"/>
    <w:rsid w:val="005A6284"/>
    <w:rsid w:val="005A6ED1"/>
    <w:rsid w:val="005A717B"/>
    <w:rsid w:val="005B1551"/>
    <w:rsid w:val="005B23E0"/>
    <w:rsid w:val="005C021A"/>
    <w:rsid w:val="005C2894"/>
    <w:rsid w:val="005C3ED7"/>
    <w:rsid w:val="005D32D4"/>
    <w:rsid w:val="005D3D04"/>
    <w:rsid w:val="005E28EC"/>
    <w:rsid w:val="005E54AC"/>
    <w:rsid w:val="005F2375"/>
    <w:rsid w:val="005F6D9D"/>
    <w:rsid w:val="00602497"/>
    <w:rsid w:val="00614005"/>
    <w:rsid w:val="006334F6"/>
    <w:rsid w:val="006344F7"/>
    <w:rsid w:val="00636860"/>
    <w:rsid w:val="00637F9E"/>
    <w:rsid w:val="00640E08"/>
    <w:rsid w:val="00650A05"/>
    <w:rsid w:val="00652345"/>
    <w:rsid w:val="00652860"/>
    <w:rsid w:val="00663CBA"/>
    <w:rsid w:val="006656FA"/>
    <w:rsid w:val="00677527"/>
    <w:rsid w:val="0069299A"/>
    <w:rsid w:val="00696895"/>
    <w:rsid w:val="006B4B38"/>
    <w:rsid w:val="006B55BD"/>
    <w:rsid w:val="006C0E4B"/>
    <w:rsid w:val="006C24E0"/>
    <w:rsid w:val="006D15CD"/>
    <w:rsid w:val="006D4DCC"/>
    <w:rsid w:val="006E3BD9"/>
    <w:rsid w:val="006E4DF1"/>
    <w:rsid w:val="006E590C"/>
    <w:rsid w:val="006F1690"/>
    <w:rsid w:val="006F2079"/>
    <w:rsid w:val="006F2374"/>
    <w:rsid w:val="006F62F0"/>
    <w:rsid w:val="006F73EC"/>
    <w:rsid w:val="007004A9"/>
    <w:rsid w:val="00700E6C"/>
    <w:rsid w:val="00702054"/>
    <w:rsid w:val="00715F2B"/>
    <w:rsid w:val="00722898"/>
    <w:rsid w:val="0072479A"/>
    <w:rsid w:val="0072734F"/>
    <w:rsid w:val="00733DE5"/>
    <w:rsid w:val="007364FC"/>
    <w:rsid w:val="007377D5"/>
    <w:rsid w:val="00740C85"/>
    <w:rsid w:val="00740D7A"/>
    <w:rsid w:val="00744647"/>
    <w:rsid w:val="00744F06"/>
    <w:rsid w:val="007506B5"/>
    <w:rsid w:val="00751392"/>
    <w:rsid w:val="00753C9F"/>
    <w:rsid w:val="007562D6"/>
    <w:rsid w:val="007600B2"/>
    <w:rsid w:val="00762031"/>
    <w:rsid w:val="0076483E"/>
    <w:rsid w:val="00764ADA"/>
    <w:rsid w:val="00772C5F"/>
    <w:rsid w:val="0077337A"/>
    <w:rsid w:val="0077480E"/>
    <w:rsid w:val="00775CD8"/>
    <w:rsid w:val="00780C1B"/>
    <w:rsid w:val="0079310B"/>
    <w:rsid w:val="00793EEA"/>
    <w:rsid w:val="007B39DA"/>
    <w:rsid w:val="007C0214"/>
    <w:rsid w:val="007C506F"/>
    <w:rsid w:val="007C6343"/>
    <w:rsid w:val="007D0DEE"/>
    <w:rsid w:val="007D0EEE"/>
    <w:rsid w:val="007D5333"/>
    <w:rsid w:val="007D542D"/>
    <w:rsid w:val="007D58D0"/>
    <w:rsid w:val="007D63FE"/>
    <w:rsid w:val="007E6812"/>
    <w:rsid w:val="007E7FAE"/>
    <w:rsid w:val="007F68E5"/>
    <w:rsid w:val="007F76D7"/>
    <w:rsid w:val="00806265"/>
    <w:rsid w:val="008064F5"/>
    <w:rsid w:val="00806AB6"/>
    <w:rsid w:val="00807793"/>
    <w:rsid w:val="00827165"/>
    <w:rsid w:val="0083092C"/>
    <w:rsid w:val="00832741"/>
    <w:rsid w:val="00836342"/>
    <w:rsid w:val="0085318C"/>
    <w:rsid w:val="00853A5E"/>
    <w:rsid w:val="00854803"/>
    <w:rsid w:val="00856304"/>
    <w:rsid w:val="00862311"/>
    <w:rsid w:val="0086282B"/>
    <w:rsid w:val="00864023"/>
    <w:rsid w:val="00864F48"/>
    <w:rsid w:val="00866795"/>
    <w:rsid w:val="00867711"/>
    <w:rsid w:val="008773F5"/>
    <w:rsid w:val="0087760A"/>
    <w:rsid w:val="00886342"/>
    <w:rsid w:val="008A5081"/>
    <w:rsid w:val="008A7194"/>
    <w:rsid w:val="008B467A"/>
    <w:rsid w:val="008C5AA0"/>
    <w:rsid w:val="008E5E3C"/>
    <w:rsid w:val="008F36A5"/>
    <w:rsid w:val="008F5485"/>
    <w:rsid w:val="008F7F49"/>
    <w:rsid w:val="00900F22"/>
    <w:rsid w:val="00901357"/>
    <w:rsid w:val="00901AF2"/>
    <w:rsid w:val="0090249B"/>
    <w:rsid w:val="00903C02"/>
    <w:rsid w:val="00906A0F"/>
    <w:rsid w:val="00916F69"/>
    <w:rsid w:val="00923DA9"/>
    <w:rsid w:val="00925B70"/>
    <w:rsid w:val="00925BB6"/>
    <w:rsid w:val="00926E0D"/>
    <w:rsid w:val="00930C0F"/>
    <w:rsid w:val="00931F43"/>
    <w:rsid w:val="00933169"/>
    <w:rsid w:val="009346EC"/>
    <w:rsid w:val="00937A10"/>
    <w:rsid w:val="00940DE6"/>
    <w:rsid w:val="00946B20"/>
    <w:rsid w:val="00957AB7"/>
    <w:rsid w:val="00957BBD"/>
    <w:rsid w:val="0096039F"/>
    <w:rsid w:val="0097534D"/>
    <w:rsid w:val="00977FAF"/>
    <w:rsid w:val="00990755"/>
    <w:rsid w:val="00992201"/>
    <w:rsid w:val="009932D1"/>
    <w:rsid w:val="009A4944"/>
    <w:rsid w:val="009A54C2"/>
    <w:rsid w:val="009A6174"/>
    <w:rsid w:val="009A7784"/>
    <w:rsid w:val="009B6C6A"/>
    <w:rsid w:val="009C36D6"/>
    <w:rsid w:val="009C4E03"/>
    <w:rsid w:val="009C5682"/>
    <w:rsid w:val="009C699C"/>
    <w:rsid w:val="009D22DC"/>
    <w:rsid w:val="009D3D91"/>
    <w:rsid w:val="009D544F"/>
    <w:rsid w:val="009E04A2"/>
    <w:rsid w:val="009E6018"/>
    <w:rsid w:val="009E75C0"/>
    <w:rsid w:val="009F3C94"/>
    <w:rsid w:val="009F47DF"/>
    <w:rsid w:val="00A02F31"/>
    <w:rsid w:val="00A10761"/>
    <w:rsid w:val="00A11C86"/>
    <w:rsid w:val="00A2055A"/>
    <w:rsid w:val="00A24343"/>
    <w:rsid w:val="00A36B35"/>
    <w:rsid w:val="00A41F67"/>
    <w:rsid w:val="00A440FE"/>
    <w:rsid w:val="00A46BB1"/>
    <w:rsid w:val="00A47F69"/>
    <w:rsid w:val="00A542FC"/>
    <w:rsid w:val="00A548AF"/>
    <w:rsid w:val="00A60E23"/>
    <w:rsid w:val="00A63CD0"/>
    <w:rsid w:val="00A70EA6"/>
    <w:rsid w:val="00A72B7F"/>
    <w:rsid w:val="00A7652F"/>
    <w:rsid w:val="00A80B3B"/>
    <w:rsid w:val="00A82199"/>
    <w:rsid w:val="00A9032D"/>
    <w:rsid w:val="00A938AD"/>
    <w:rsid w:val="00A93B40"/>
    <w:rsid w:val="00A95841"/>
    <w:rsid w:val="00AA08A9"/>
    <w:rsid w:val="00AA33A4"/>
    <w:rsid w:val="00AB09FE"/>
    <w:rsid w:val="00AB1903"/>
    <w:rsid w:val="00AB2EF0"/>
    <w:rsid w:val="00AB6BF3"/>
    <w:rsid w:val="00AC1148"/>
    <w:rsid w:val="00AC294D"/>
    <w:rsid w:val="00AC4FB8"/>
    <w:rsid w:val="00AD0543"/>
    <w:rsid w:val="00AD246A"/>
    <w:rsid w:val="00AE09C0"/>
    <w:rsid w:val="00AE39F6"/>
    <w:rsid w:val="00AE3B9D"/>
    <w:rsid w:val="00AE6061"/>
    <w:rsid w:val="00AE7BAF"/>
    <w:rsid w:val="00AF5C93"/>
    <w:rsid w:val="00B01E6B"/>
    <w:rsid w:val="00B052E2"/>
    <w:rsid w:val="00B110F9"/>
    <w:rsid w:val="00B20A43"/>
    <w:rsid w:val="00B227D6"/>
    <w:rsid w:val="00B22A73"/>
    <w:rsid w:val="00B31CA5"/>
    <w:rsid w:val="00B33BDE"/>
    <w:rsid w:val="00B3502A"/>
    <w:rsid w:val="00B44D75"/>
    <w:rsid w:val="00B52303"/>
    <w:rsid w:val="00B535A2"/>
    <w:rsid w:val="00B570AB"/>
    <w:rsid w:val="00B6201E"/>
    <w:rsid w:val="00B6273B"/>
    <w:rsid w:val="00B649F8"/>
    <w:rsid w:val="00B64DFF"/>
    <w:rsid w:val="00B67E7E"/>
    <w:rsid w:val="00B7235A"/>
    <w:rsid w:val="00B74D62"/>
    <w:rsid w:val="00B75D36"/>
    <w:rsid w:val="00B80E68"/>
    <w:rsid w:val="00B82B60"/>
    <w:rsid w:val="00B85520"/>
    <w:rsid w:val="00B9433A"/>
    <w:rsid w:val="00BB210F"/>
    <w:rsid w:val="00BB6C96"/>
    <w:rsid w:val="00BC70AB"/>
    <w:rsid w:val="00BD1BB0"/>
    <w:rsid w:val="00BD3EC6"/>
    <w:rsid w:val="00BD7E7D"/>
    <w:rsid w:val="00BE0178"/>
    <w:rsid w:val="00BE7128"/>
    <w:rsid w:val="00BE7505"/>
    <w:rsid w:val="00BF15FA"/>
    <w:rsid w:val="00BF2761"/>
    <w:rsid w:val="00BF2808"/>
    <w:rsid w:val="00BF3396"/>
    <w:rsid w:val="00C001AA"/>
    <w:rsid w:val="00C048DB"/>
    <w:rsid w:val="00C077C3"/>
    <w:rsid w:val="00C07FCA"/>
    <w:rsid w:val="00C10C06"/>
    <w:rsid w:val="00C160C1"/>
    <w:rsid w:val="00C17661"/>
    <w:rsid w:val="00C20933"/>
    <w:rsid w:val="00C2429C"/>
    <w:rsid w:val="00C25778"/>
    <w:rsid w:val="00C27FF0"/>
    <w:rsid w:val="00C30821"/>
    <w:rsid w:val="00C31B17"/>
    <w:rsid w:val="00C4381E"/>
    <w:rsid w:val="00C43D5D"/>
    <w:rsid w:val="00C5214A"/>
    <w:rsid w:val="00C60E90"/>
    <w:rsid w:val="00C80318"/>
    <w:rsid w:val="00C81D76"/>
    <w:rsid w:val="00C842E9"/>
    <w:rsid w:val="00C92BAE"/>
    <w:rsid w:val="00C94FF4"/>
    <w:rsid w:val="00CA3EF4"/>
    <w:rsid w:val="00CA7663"/>
    <w:rsid w:val="00CB4F67"/>
    <w:rsid w:val="00CB60A7"/>
    <w:rsid w:val="00CC2D10"/>
    <w:rsid w:val="00CC3CA1"/>
    <w:rsid w:val="00CC662A"/>
    <w:rsid w:val="00CC6BB0"/>
    <w:rsid w:val="00CC740F"/>
    <w:rsid w:val="00CD3D92"/>
    <w:rsid w:val="00CD6D32"/>
    <w:rsid w:val="00CE3545"/>
    <w:rsid w:val="00CE6029"/>
    <w:rsid w:val="00CF43AE"/>
    <w:rsid w:val="00CF5384"/>
    <w:rsid w:val="00CF6094"/>
    <w:rsid w:val="00CF7451"/>
    <w:rsid w:val="00D00601"/>
    <w:rsid w:val="00D01625"/>
    <w:rsid w:val="00D03CC1"/>
    <w:rsid w:val="00D03EAC"/>
    <w:rsid w:val="00D04BE2"/>
    <w:rsid w:val="00D06320"/>
    <w:rsid w:val="00D06688"/>
    <w:rsid w:val="00D13EE7"/>
    <w:rsid w:val="00D2503E"/>
    <w:rsid w:val="00D313E8"/>
    <w:rsid w:val="00D3393F"/>
    <w:rsid w:val="00D34BC6"/>
    <w:rsid w:val="00D368BA"/>
    <w:rsid w:val="00D3739E"/>
    <w:rsid w:val="00D37BDB"/>
    <w:rsid w:val="00D42778"/>
    <w:rsid w:val="00D447F2"/>
    <w:rsid w:val="00D44FD7"/>
    <w:rsid w:val="00D50B27"/>
    <w:rsid w:val="00D5529C"/>
    <w:rsid w:val="00D56515"/>
    <w:rsid w:val="00D566D7"/>
    <w:rsid w:val="00D62415"/>
    <w:rsid w:val="00D66E82"/>
    <w:rsid w:val="00D71876"/>
    <w:rsid w:val="00D71FB1"/>
    <w:rsid w:val="00D7588A"/>
    <w:rsid w:val="00D77881"/>
    <w:rsid w:val="00D807B5"/>
    <w:rsid w:val="00D81922"/>
    <w:rsid w:val="00D865CE"/>
    <w:rsid w:val="00D92A5D"/>
    <w:rsid w:val="00D9709B"/>
    <w:rsid w:val="00DA7AEE"/>
    <w:rsid w:val="00DB25AE"/>
    <w:rsid w:val="00DB4301"/>
    <w:rsid w:val="00DD0770"/>
    <w:rsid w:val="00DD144D"/>
    <w:rsid w:val="00DD1E7B"/>
    <w:rsid w:val="00DD6F57"/>
    <w:rsid w:val="00DE3E40"/>
    <w:rsid w:val="00DF10C0"/>
    <w:rsid w:val="00DF1422"/>
    <w:rsid w:val="00DF4C95"/>
    <w:rsid w:val="00E02B61"/>
    <w:rsid w:val="00E10BF7"/>
    <w:rsid w:val="00E120A0"/>
    <w:rsid w:val="00E20530"/>
    <w:rsid w:val="00E21123"/>
    <w:rsid w:val="00E25A2C"/>
    <w:rsid w:val="00E2661D"/>
    <w:rsid w:val="00E30DCA"/>
    <w:rsid w:val="00E32BFA"/>
    <w:rsid w:val="00E34E21"/>
    <w:rsid w:val="00E362B0"/>
    <w:rsid w:val="00E4141B"/>
    <w:rsid w:val="00E4421A"/>
    <w:rsid w:val="00E44EDD"/>
    <w:rsid w:val="00E45E38"/>
    <w:rsid w:val="00E5059B"/>
    <w:rsid w:val="00E76D7F"/>
    <w:rsid w:val="00E773AC"/>
    <w:rsid w:val="00E83408"/>
    <w:rsid w:val="00E87E20"/>
    <w:rsid w:val="00E91257"/>
    <w:rsid w:val="00E91A8F"/>
    <w:rsid w:val="00E979CA"/>
    <w:rsid w:val="00EA257D"/>
    <w:rsid w:val="00EA41A8"/>
    <w:rsid w:val="00EA5424"/>
    <w:rsid w:val="00EA6458"/>
    <w:rsid w:val="00EB1EE7"/>
    <w:rsid w:val="00EB3964"/>
    <w:rsid w:val="00EB5C4F"/>
    <w:rsid w:val="00EB7876"/>
    <w:rsid w:val="00EC40D3"/>
    <w:rsid w:val="00EC42B3"/>
    <w:rsid w:val="00EC4EF4"/>
    <w:rsid w:val="00EC61C7"/>
    <w:rsid w:val="00ED2A55"/>
    <w:rsid w:val="00ED33B0"/>
    <w:rsid w:val="00ED35F0"/>
    <w:rsid w:val="00EF2839"/>
    <w:rsid w:val="00EF510B"/>
    <w:rsid w:val="00EF7348"/>
    <w:rsid w:val="00F01F93"/>
    <w:rsid w:val="00F054E3"/>
    <w:rsid w:val="00F07AA4"/>
    <w:rsid w:val="00F26AE8"/>
    <w:rsid w:val="00F27959"/>
    <w:rsid w:val="00F3009F"/>
    <w:rsid w:val="00F37FA2"/>
    <w:rsid w:val="00F401F3"/>
    <w:rsid w:val="00F41874"/>
    <w:rsid w:val="00F45424"/>
    <w:rsid w:val="00F47A7E"/>
    <w:rsid w:val="00F565B7"/>
    <w:rsid w:val="00F578C4"/>
    <w:rsid w:val="00F627CF"/>
    <w:rsid w:val="00F6320B"/>
    <w:rsid w:val="00F75411"/>
    <w:rsid w:val="00F76CDF"/>
    <w:rsid w:val="00F825EE"/>
    <w:rsid w:val="00F83E01"/>
    <w:rsid w:val="00F93199"/>
    <w:rsid w:val="00F934FB"/>
    <w:rsid w:val="00F97849"/>
    <w:rsid w:val="00FA7EEB"/>
    <w:rsid w:val="00FB2A0E"/>
    <w:rsid w:val="00FB5B74"/>
    <w:rsid w:val="00FC0840"/>
    <w:rsid w:val="00FC54E9"/>
    <w:rsid w:val="00FE0102"/>
    <w:rsid w:val="00FE1BC5"/>
    <w:rsid w:val="00FE3A2C"/>
    <w:rsid w:val="00FE6068"/>
    <w:rsid w:val="00FF073F"/>
    <w:rsid w:val="00FF0EBD"/>
    <w:rsid w:val="00FF1FA1"/>
    <w:rsid w:val="00FF4DCA"/>
    <w:rsid w:val="00FF7781"/>
    <w:rsid w:val="00FF7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42D450"/>
  <w15:docId w15:val="{EA17298A-A45D-4892-898C-5548C0FF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F69"/>
    <w:pPr>
      <w:spacing w:after="0" w:line="240" w:lineRule="auto"/>
    </w:pPr>
    <w:rPr>
      <w:rFonts w:ascii="Times New Roman" w:eastAsia="Times New Roman" w:hAnsi="Times New Roman" w:cs="Times New Roman"/>
      <w:sz w:val="20"/>
      <w:szCs w:val="20"/>
      <w:lang w:val="en-US" w:eastAsia="en-GB"/>
    </w:rPr>
  </w:style>
  <w:style w:type="paragraph" w:styleId="Heading1">
    <w:name w:val="heading 1"/>
    <w:basedOn w:val="Normal"/>
    <w:next w:val="Normal"/>
    <w:link w:val="Heading1Char"/>
    <w:qFormat/>
    <w:rsid w:val="00916F69"/>
    <w:pPr>
      <w:keepNext/>
      <w:outlineLvl w:val="0"/>
    </w:pPr>
    <w:rPr>
      <w:b/>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16F69"/>
    <w:rPr>
      <w:rFonts w:ascii="Times New Roman" w:eastAsia="Times New Roman" w:hAnsi="Times New Roman" w:cs="Times New Roman"/>
      <w:b/>
      <w:sz w:val="20"/>
      <w:szCs w:val="20"/>
      <w:lang w:eastAsia="en-GB"/>
    </w:rPr>
  </w:style>
  <w:style w:type="paragraph" w:styleId="Title">
    <w:name w:val="Title"/>
    <w:basedOn w:val="Normal"/>
    <w:link w:val="TitleChar"/>
    <w:qFormat/>
    <w:rsid w:val="00916F69"/>
    <w:pPr>
      <w:jc w:val="center"/>
    </w:pPr>
    <w:rPr>
      <w:sz w:val="40"/>
      <w:lang w:val="en-GB"/>
    </w:rPr>
  </w:style>
  <w:style w:type="character" w:customStyle="1" w:styleId="TitleChar">
    <w:name w:val="Title Char"/>
    <w:basedOn w:val="DefaultParagraphFont"/>
    <w:link w:val="Title"/>
    <w:rsid w:val="00916F69"/>
    <w:rPr>
      <w:rFonts w:ascii="Times New Roman" w:eastAsia="Times New Roman" w:hAnsi="Times New Roman" w:cs="Times New Roman"/>
      <w:sz w:val="40"/>
      <w:szCs w:val="20"/>
      <w:lang w:eastAsia="en-GB"/>
    </w:rPr>
  </w:style>
  <w:style w:type="paragraph" w:styleId="BodyTextIndent">
    <w:name w:val="Body Text Indent"/>
    <w:basedOn w:val="Normal"/>
    <w:link w:val="BodyTextIndentChar"/>
    <w:semiHidden/>
    <w:rsid w:val="00916F69"/>
    <w:pPr>
      <w:ind w:left="397"/>
    </w:pPr>
    <w:rPr>
      <w:rFonts w:ascii="Arial" w:hAnsi="Arial"/>
      <w:sz w:val="24"/>
      <w:lang w:val="en-GB"/>
    </w:rPr>
  </w:style>
  <w:style w:type="character" w:customStyle="1" w:styleId="BodyTextIndentChar">
    <w:name w:val="Body Text Indent Char"/>
    <w:basedOn w:val="DefaultParagraphFont"/>
    <w:link w:val="BodyTextIndent"/>
    <w:semiHidden/>
    <w:rsid w:val="00916F69"/>
    <w:rPr>
      <w:rFonts w:ascii="Arial" w:eastAsia="Times New Roman" w:hAnsi="Arial" w:cs="Times New Roman"/>
      <w:sz w:val="24"/>
      <w:szCs w:val="20"/>
      <w:lang w:eastAsia="en-GB"/>
    </w:rPr>
  </w:style>
  <w:style w:type="character" w:styleId="Hyperlink">
    <w:name w:val="Hyperlink"/>
    <w:uiPriority w:val="99"/>
    <w:unhideWhenUsed/>
    <w:rsid w:val="00614005"/>
    <w:rPr>
      <w:color w:val="0000FF"/>
      <w:u w:val="single"/>
    </w:rPr>
  </w:style>
  <w:style w:type="paragraph" w:styleId="ListParagraph">
    <w:name w:val="List Paragraph"/>
    <w:basedOn w:val="Normal"/>
    <w:uiPriority w:val="34"/>
    <w:qFormat/>
    <w:rsid w:val="00D3739E"/>
    <w:pPr>
      <w:ind w:left="720"/>
      <w:contextualSpacing/>
    </w:pPr>
  </w:style>
  <w:style w:type="paragraph" w:styleId="BalloonText">
    <w:name w:val="Balloon Text"/>
    <w:basedOn w:val="Normal"/>
    <w:link w:val="BalloonTextChar"/>
    <w:uiPriority w:val="99"/>
    <w:semiHidden/>
    <w:unhideWhenUsed/>
    <w:rsid w:val="002E1C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1C52"/>
    <w:rPr>
      <w:rFonts w:ascii="Segoe UI" w:eastAsia="Times New Roman" w:hAnsi="Segoe UI" w:cs="Segoe UI"/>
      <w:sz w:val="18"/>
      <w:szCs w:val="18"/>
      <w:lang w:val="en-US" w:eastAsia="en-GB"/>
    </w:rPr>
  </w:style>
  <w:style w:type="paragraph" w:styleId="Header">
    <w:name w:val="header"/>
    <w:basedOn w:val="Normal"/>
    <w:link w:val="HeaderChar"/>
    <w:uiPriority w:val="99"/>
    <w:unhideWhenUsed/>
    <w:rsid w:val="009932D1"/>
    <w:pPr>
      <w:tabs>
        <w:tab w:val="center" w:pos="4513"/>
        <w:tab w:val="right" w:pos="9026"/>
      </w:tabs>
    </w:pPr>
  </w:style>
  <w:style w:type="character" w:customStyle="1" w:styleId="HeaderChar">
    <w:name w:val="Header Char"/>
    <w:basedOn w:val="DefaultParagraphFont"/>
    <w:link w:val="Header"/>
    <w:uiPriority w:val="99"/>
    <w:rsid w:val="009932D1"/>
    <w:rPr>
      <w:rFonts w:ascii="Times New Roman" w:eastAsia="Times New Roman" w:hAnsi="Times New Roman" w:cs="Times New Roman"/>
      <w:sz w:val="20"/>
      <w:szCs w:val="20"/>
      <w:lang w:val="en-US" w:eastAsia="en-GB"/>
    </w:rPr>
  </w:style>
  <w:style w:type="paragraph" w:styleId="Footer">
    <w:name w:val="footer"/>
    <w:basedOn w:val="Normal"/>
    <w:link w:val="FooterChar"/>
    <w:uiPriority w:val="99"/>
    <w:unhideWhenUsed/>
    <w:rsid w:val="009932D1"/>
    <w:pPr>
      <w:tabs>
        <w:tab w:val="center" w:pos="4513"/>
        <w:tab w:val="right" w:pos="9026"/>
      </w:tabs>
    </w:pPr>
  </w:style>
  <w:style w:type="character" w:customStyle="1" w:styleId="FooterChar">
    <w:name w:val="Footer Char"/>
    <w:basedOn w:val="DefaultParagraphFont"/>
    <w:link w:val="Footer"/>
    <w:uiPriority w:val="99"/>
    <w:rsid w:val="009932D1"/>
    <w:rPr>
      <w:rFonts w:ascii="Times New Roman" w:eastAsia="Times New Roman" w:hAnsi="Times New Roman" w:cs="Times New Roman"/>
      <w:sz w:val="20"/>
      <w:szCs w:val="20"/>
      <w:lang w:val="en-US" w:eastAsia="en-GB"/>
    </w:rPr>
  </w:style>
  <w:style w:type="paragraph" w:styleId="BodyText">
    <w:name w:val="Body Text"/>
    <w:basedOn w:val="Normal"/>
    <w:link w:val="BodyTextChar"/>
    <w:uiPriority w:val="99"/>
    <w:semiHidden/>
    <w:unhideWhenUsed/>
    <w:rsid w:val="00231AA3"/>
    <w:pPr>
      <w:spacing w:after="120"/>
    </w:pPr>
  </w:style>
  <w:style w:type="character" w:customStyle="1" w:styleId="BodyTextChar">
    <w:name w:val="Body Text Char"/>
    <w:basedOn w:val="DefaultParagraphFont"/>
    <w:link w:val="BodyText"/>
    <w:uiPriority w:val="99"/>
    <w:semiHidden/>
    <w:rsid w:val="00231AA3"/>
    <w:rPr>
      <w:rFonts w:ascii="Times New Roman" w:eastAsia="Times New Roman" w:hAnsi="Times New Roman" w:cs="Times New Roman"/>
      <w:sz w:val="20"/>
      <w:szCs w:val="20"/>
      <w:lang w:val="en-US" w:eastAsia="en-GB"/>
    </w:rPr>
  </w:style>
  <w:style w:type="character" w:styleId="Strong">
    <w:name w:val="Strong"/>
    <w:basedOn w:val="DefaultParagraphFont"/>
    <w:uiPriority w:val="22"/>
    <w:qFormat/>
    <w:rsid w:val="005C3ED7"/>
    <w:rPr>
      <w:b/>
      <w:bCs/>
    </w:rPr>
  </w:style>
  <w:style w:type="paragraph" w:customStyle="1" w:styleId="onecomwebmail-xmsonormal">
    <w:name w:val="onecomwebmail-x_msonormal"/>
    <w:basedOn w:val="Normal"/>
    <w:rsid w:val="00E773AC"/>
    <w:pPr>
      <w:spacing w:before="100" w:beforeAutospacing="1" w:after="100" w:afterAutospacing="1"/>
    </w:pPr>
    <w:rPr>
      <w:sz w:val="24"/>
      <w:szCs w:val="24"/>
      <w:lang w:val="en-GB"/>
    </w:rPr>
  </w:style>
  <w:style w:type="character" w:customStyle="1" w:styleId="size">
    <w:name w:val="size"/>
    <w:basedOn w:val="DefaultParagraphFont"/>
    <w:rsid w:val="00E773AC"/>
  </w:style>
  <w:style w:type="paragraph" w:customStyle="1" w:styleId="onecomwebmail-msonormal">
    <w:name w:val="onecomwebmail-msonormal"/>
    <w:basedOn w:val="Normal"/>
    <w:rsid w:val="004B287D"/>
    <w:pPr>
      <w:spacing w:before="100" w:beforeAutospacing="1" w:after="100" w:afterAutospacing="1"/>
    </w:pPr>
    <w:rPr>
      <w:sz w:val="24"/>
      <w:szCs w:val="24"/>
      <w:lang w:val="en-GB"/>
    </w:rPr>
  </w:style>
  <w:style w:type="character" w:customStyle="1" w:styleId="onecomwebmail-colour">
    <w:name w:val="onecomwebmail-colour"/>
    <w:basedOn w:val="DefaultParagraphFont"/>
    <w:rsid w:val="004B287D"/>
  </w:style>
  <w:style w:type="paragraph" w:styleId="NoSpacing">
    <w:name w:val="No Spacing"/>
    <w:link w:val="NoSpacingChar"/>
    <w:uiPriority w:val="1"/>
    <w:qFormat/>
    <w:rsid w:val="005A717B"/>
    <w:pPr>
      <w:spacing w:after="0" w:line="240" w:lineRule="auto"/>
    </w:pPr>
    <w:rPr>
      <w:rFonts w:ascii="Times New Roman" w:eastAsia="Times New Roman" w:hAnsi="Times New Roman" w:cs="Times New Roman"/>
      <w:sz w:val="20"/>
      <w:szCs w:val="20"/>
      <w:lang w:val="en-US" w:eastAsia="en-GB"/>
    </w:rPr>
  </w:style>
  <w:style w:type="character" w:customStyle="1" w:styleId="NoSpacingChar">
    <w:name w:val="No Spacing Char"/>
    <w:basedOn w:val="DefaultParagraphFont"/>
    <w:link w:val="NoSpacing"/>
    <w:uiPriority w:val="1"/>
    <w:rsid w:val="00424B24"/>
    <w:rPr>
      <w:rFonts w:ascii="Times New Roman" w:eastAsia="Times New Roman" w:hAnsi="Times New Roman" w:cs="Times New Roman"/>
      <w:sz w:val="20"/>
      <w:szCs w:val="20"/>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0823">
      <w:bodyDiv w:val="1"/>
      <w:marLeft w:val="0"/>
      <w:marRight w:val="0"/>
      <w:marTop w:val="0"/>
      <w:marBottom w:val="0"/>
      <w:divBdr>
        <w:top w:val="none" w:sz="0" w:space="0" w:color="auto"/>
        <w:left w:val="none" w:sz="0" w:space="0" w:color="auto"/>
        <w:bottom w:val="none" w:sz="0" w:space="0" w:color="auto"/>
        <w:right w:val="none" w:sz="0" w:space="0" w:color="auto"/>
      </w:divBdr>
    </w:div>
    <w:div w:id="301349679">
      <w:bodyDiv w:val="1"/>
      <w:marLeft w:val="0"/>
      <w:marRight w:val="0"/>
      <w:marTop w:val="0"/>
      <w:marBottom w:val="0"/>
      <w:divBdr>
        <w:top w:val="none" w:sz="0" w:space="0" w:color="auto"/>
        <w:left w:val="none" w:sz="0" w:space="0" w:color="auto"/>
        <w:bottom w:val="none" w:sz="0" w:space="0" w:color="auto"/>
        <w:right w:val="none" w:sz="0" w:space="0" w:color="auto"/>
      </w:divBdr>
    </w:div>
    <w:div w:id="620695940">
      <w:bodyDiv w:val="1"/>
      <w:marLeft w:val="0"/>
      <w:marRight w:val="0"/>
      <w:marTop w:val="0"/>
      <w:marBottom w:val="0"/>
      <w:divBdr>
        <w:top w:val="none" w:sz="0" w:space="0" w:color="auto"/>
        <w:left w:val="none" w:sz="0" w:space="0" w:color="auto"/>
        <w:bottom w:val="none" w:sz="0" w:space="0" w:color="auto"/>
        <w:right w:val="none" w:sz="0" w:space="0" w:color="auto"/>
      </w:divBdr>
    </w:div>
    <w:div w:id="812333021">
      <w:bodyDiv w:val="1"/>
      <w:marLeft w:val="0"/>
      <w:marRight w:val="0"/>
      <w:marTop w:val="0"/>
      <w:marBottom w:val="0"/>
      <w:divBdr>
        <w:top w:val="none" w:sz="0" w:space="0" w:color="auto"/>
        <w:left w:val="none" w:sz="0" w:space="0" w:color="auto"/>
        <w:bottom w:val="none" w:sz="0" w:space="0" w:color="auto"/>
        <w:right w:val="none" w:sz="0" w:space="0" w:color="auto"/>
      </w:divBdr>
    </w:div>
    <w:div w:id="1004015150">
      <w:bodyDiv w:val="1"/>
      <w:marLeft w:val="0"/>
      <w:marRight w:val="0"/>
      <w:marTop w:val="0"/>
      <w:marBottom w:val="0"/>
      <w:divBdr>
        <w:top w:val="none" w:sz="0" w:space="0" w:color="auto"/>
        <w:left w:val="none" w:sz="0" w:space="0" w:color="auto"/>
        <w:bottom w:val="none" w:sz="0" w:space="0" w:color="auto"/>
        <w:right w:val="none" w:sz="0" w:space="0" w:color="auto"/>
      </w:divBdr>
    </w:div>
    <w:div w:id="1279946918">
      <w:bodyDiv w:val="1"/>
      <w:marLeft w:val="0"/>
      <w:marRight w:val="0"/>
      <w:marTop w:val="0"/>
      <w:marBottom w:val="0"/>
      <w:divBdr>
        <w:top w:val="none" w:sz="0" w:space="0" w:color="auto"/>
        <w:left w:val="none" w:sz="0" w:space="0" w:color="auto"/>
        <w:bottom w:val="none" w:sz="0" w:space="0" w:color="auto"/>
        <w:right w:val="none" w:sz="0" w:space="0" w:color="auto"/>
      </w:divBdr>
    </w:div>
    <w:div w:id="1329947093">
      <w:bodyDiv w:val="1"/>
      <w:marLeft w:val="0"/>
      <w:marRight w:val="0"/>
      <w:marTop w:val="0"/>
      <w:marBottom w:val="0"/>
      <w:divBdr>
        <w:top w:val="none" w:sz="0" w:space="0" w:color="auto"/>
        <w:left w:val="none" w:sz="0" w:space="0" w:color="auto"/>
        <w:bottom w:val="none" w:sz="0" w:space="0" w:color="auto"/>
        <w:right w:val="none" w:sz="0" w:space="0" w:color="auto"/>
      </w:divBdr>
    </w:div>
    <w:div w:id="1457679980">
      <w:bodyDiv w:val="1"/>
      <w:marLeft w:val="0"/>
      <w:marRight w:val="0"/>
      <w:marTop w:val="0"/>
      <w:marBottom w:val="0"/>
      <w:divBdr>
        <w:top w:val="none" w:sz="0" w:space="0" w:color="auto"/>
        <w:left w:val="none" w:sz="0" w:space="0" w:color="auto"/>
        <w:bottom w:val="none" w:sz="0" w:space="0" w:color="auto"/>
        <w:right w:val="none" w:sz="0" w:space="0" w:color="auto"/>
      </w:divBdr>
    </w:div>
    <w:div w:id="1658532783">
      <w:bodyDiv w:val="1"/>
      <w:marLeft w:val="0"/>
      <w:marRight w:val="0"/>
      <w:marTop w:val="0"/>
      <w:marBottom w:val="0"/>
      <w:divBdr>
        <w:top w:val="none" w:sz="0" w:space="0" w:color="auto"/>
        <w:left w:val="none" w:sz="0" w:space="0" w:color="auto"/>
        <w:bottom w:val="none" w:sz="0" w:space="0" w:color="auto"/>
        <w:right w:val="none" w:sz="0" w:space="0" w:color="auto"/>
      </w:divBdr>
    </w:div>
    <w:div w:id="1864786289">
      <w:bodyDiv w:val="1"/>
      <w:marLeft w:val="0"/>
      <w:marRight w:val="0"/>
      <w:marTop w:val="0"/>
      <w:marBottom w:val="0"/>
      <w:divBdr>
        <w:top w:val="none" w:sz="0" w:space="0" w:color="auto"/>
        <w:left w:val="none" w:sz="0" w:space="0" w:color="auto"/>
        <w:bottom w:val="none" w:sz="0" w:space="0" w:color="auto"/>
        <w:right w:val="none" w:sz="0" w:space="0" w:color="auto"/>
      </w:divBdr>
    </w:div>
    <w:div w:id="1878347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te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lan.garner@aiesnetworks.co.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lan@ariesnetworks.co.uk" TargetMode="External"/><Relationship Id="rId4" Type="http://schemas.openxmlformats.org/officeDocument/2006/relationships/settings" Target="settings.xml"/><Relationship Id="rId9" Type="http://schemas.openxmlformats.org/officeDocument/2006/relationships/hyperlink" Target="mailto:clerk@tankersleypc.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C44DC5-8DA9-4452-9863-EA04A048B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11052</TotalTime>
  <Pages>6</Pages>
  <Words>2459</Words>
  <Characters>14019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Tankersley PC</cp:lastModifiedBy>
  <cp:revision>47</cp:revision>
  <cp:lastPrinted>2019-07-02T19:02:00Z</cp:lastPrinted>
  <dcterms:created xsi:type="dcterms:W3CDTF">2019-06-22T18:10:00Z</dcterms:created>
  <dcterms:modified xsi:type="dcterms:W3CDTF">2019-07-04T11:35:00Z</dcterms:modified>
</cp:coreProperties>
</file>